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7B75" w14:textId="7B7F3538" w:rsidR="001919C4" w:rsidRPr="00144DE1" w:rsidRDefault="001919C4" w:rsidP="00E756B1">
      <w:pPr>
        <w:jc w:val="center"/>
        <w:rPr>
          <w:b/>
          <w:bCs/>
          <w:sz w:val="28"/>
          <w:szCs w:val="28"/>
        </w:rPr>
      </w:pPr>
      <w:r w:rsidRPr="00144DE1">
        <w:rPr>
          <w:b/>
          <w:bCs/>
          <w:sz w:val="28"/>
          <w:szCs w:val="28"/>
        </w:rPr>
        <w:t>Finding your voice among the expert voices</w:t>
      </w:r>
    </w:p>
    <w:p w14:paraId="64971B4E" w14:textId="77777777" w:rsidR="001919C4" w:rsidRPr="00144DE1" w:rsidRDefault="001919C4" w:rsidP="001919C4"/>
    <w:p w14:paraId="13FF7D71" w14:textId="77777777" w:rsidR="001919C4" w:rsidRDefault="001919C4" w:rsidP="001919C4">
      <w:r w:rsidRPr="00144DE1">
        <w:t>One of the most difficult demands made on you in higher education is to carry out a double task in your essays and reports. You have to prove that you have read and understood the findings and theories of experts who have dealt with your topic while at the same time showing that you have formed a perspective of your own on that topic. It seems very attractive to select verbatim relevant excerpts from their work rather than paraphrasing and synthesizing.</w:t>
      </w:r>
    </w:p>
    <w:p w14:paraId="4B7C266D" w14:textId="77777777" w:rsidR="001919C4" w:rsidRPr="00144DE1" w:rsidRDefault="001919C4" w:rsidP="001919C4">
      <w:r w:rsidRPr="00144DE1">
        <w:t xml:space="preserve"> </w:t>
      </w:r>
    </w:p>
    <w:p w14:paraId="74DAFD49" w14:textId="77777777" w:rsidR="001919C4" w:rsidRDefault="001919C4" w:rsidP="001919C4">
      <w:r w:rsidRPr="00144DE1">
        <w:t>However it is truly in that balancing and linking of ideas and evidence from experts that your voice comes through.  No one else will blend, contrast,</w:t>
      </w:r>
      <w:r>
        <w:t xml:space="preserve"> and </w:t>
      </w:r>
      <w:r w:rsidRPr="00144DE1">
        <w:t xml:space="preserve">prioritise those writers’ findings in exactly the same way as you.  </w:t>
      </w:r>
      <w:r>
        <w:t>The challenge is not small. W</w:t>
      </w:r>
      <w:r w:rsidRPr="00144DE1">
        <w:t>e have all been through it and know how hard it seems at first. When, as student-writer, you cannot see how to use th</w:t>
      </w:r>
      <w:r>
        <w:t>e writing of others to support your ideas,</w:t>
      </w:r>
      <w:r w:rsidRPr="00144DE1">
        <w:t xml:space="preserve"> that more polished and sophisticated writing of the experts can take over.  In fact you have to be quite assertive with them because they will dominate your work if you let them.  </w:t>
      </w:r>
    </w:p>
    <w:p w14:paraId="1033C39F" w14:textId="77777777" w:rsidR="001919C4" w:rsidRPr="00144DE1" w:rsidRDefault="001919C4" w:rsidP="001919C4"/>
    <w:p w14:paraId="2CE46608" w14:textId="77777777" w:rsidR="001919C4" w:rsidRPr="00144DE1" w:rsidRDefault="001919C4" w:rsidP="001919C4">
      <w:pPr>
        <w:ind w:left="720"/>
      </w:pPr>
      <w:r w:rsidRPr="00144DE1">
        <w:t xml:space="preserve">“So you have to take charge, like someone who rides horses. Horses are bigger and stronger than their riders but good equestrians know that they can control their mounts even though they are weaker physically.  The confidence you need to be ‘on top’ of your sources is similar to the confidence horseback riders have.  If you are equipped with your own ‘take’ on the subject, you can use those experts to support you or you can see what they have missed. This gives you the upper hand.  If you don’t take control the quotations from outside sources will. In that case, they will be the drivers of the work and your voice will be weak, more a whisper trying to be heard underneath the others.  The feeling of mastery and control you will get when your voice comes </w:t>
      </w:r>
      <w:r>
        <w:t>through is a very good feeling. Ask anyone who loves to ride!</w:t>
      </w:r>
      <w:r w:rsidRPr="00144DE1">
        <w:t>”</w:t>
      </w:r>
    </w:p>
    <w:p w14:paraId="512B0E62" w14:textId="77777777" w:rsidR="001919C4" w:rsidRDefault="001919C4" w:rsidP="001919C4">
      <w:pPr>
        <w:rPr>
          <w:b/>
          <w:bCs/>
          <w:i/>
          <w:iCs/>
        </w:rPr>
      </w:pPr>
    </w:p>
    <w:p w14:paraId="7BD39865" w14:textId="77777777" w:rsidR="001919C4" w:rsidRDefault="001919C4" w:rsidP="001919C4">
      <w:pPr>
        <w:rPr>
          <w:b/>
          <w:bCs/>
          <w:i/>
          <w:iCs/>
        </w:rPr>
      </w:pPr>
    </w:p>
    <w:p w14:paraId="7F8A4FE0" w14:textId="77777777" w:rsidR="001919C4" w:rsidRPr="00144DE1" w:rsidRDefault="001919C4" w:rsidP="001919C4">
      <w:pPr>
        <w:rPr>
          <w:b/>
          <w:bCs/>
          <w:i/>
          <w:iCs/>
        </w:rPr>
      </w:pPr>
      <w:r w:rsidRPr="00144DE1">
        <w:rPr>
          <w:b/>
          <w:bCs/>
          <w:i/>
          <w:iCs/>
        </w:rPr>
        <w:t xml:space="preserve">Thank you to Marion </w:t>
      </w:r>
      <w:proofErr w:type="spellStart"/>
      <w:r w:rsidRPr="00144DE1">
        <w:rPr>
          <w:b/>
          <w:bCs/>
          <w:i/>
          <w:iCs/>
        </w:rPr>
        <w:t>Troia</w:t>
      </w:r>
      <w:proofErr w:type="spellEnd"/>
      <w:r w:rsidRPr="00144DE1">
        <w:rPr>
          <w:b/>
          <w:bCs/>
          <w:i/>
          <w:iCs/>
        </w:rPr>
        <w:t xml:space="preserve"> from the School of Communication &amp; Media in </w:t>
      </w:r>
      <w:proofErr w:type="spellStart"/>
      <w:smartTag w:uri="urn:schemas-microsoft-com:office:smarttags" w:element="place">
        <w:smartTag w:uri="urn:schemas-microsoft-com:office:smarttags" w:element="PlaceName">
          <w:r w:rsidRPr="00144DE1">
            <w:rPr>
              <w:b/>
              <w:bCs/>
              <w:i/>
              <w:iCs/>
            </w:rPr>
            <w:t>Hanze</w:t>
          </w:r>
        </w:smartTag>
        <w:proofErr w:type="spellEnd"/>
        <w:r w:rsidRPr="00144DE1">
          <w:rPr>
            <w:b/>
            <w:bCs/>
            <w:i/>
            <w:iCs/>
          </w:rPr>
          <w:t xml:space="preserve"> </w:t>
        </w:r>
        <w:smartTag w:uri="urn:schemas-microsoft-com:office:smarttags" w:element="PlaceType">
          <w:r w:rsidRPr="00144DE1">
            <w:rPr>
              <w:b/>
              <w:bCs/>
              <w:i/>
              <w:iCs/>
            </w:rPr>
            <w:t>University</w:t>
          </w:r>
        </w:smartTag>
      </w:smartTag>
      <w:r w:rsidRPr="00144DE1">
        <w:rPr>
          <w:b/>
          <w:bCs/>
          <w:i/>
          <w:iCs/>
        </w:rPr>
        <w:t xml:space="preserve"> </w:t>
      </w:r>
      <w:smartTag w:uri="urn:schemas-microsoft-com:office:smarttags" w:element="City">
        <w:smartTag w:uri="urn:schemas-microsoft-com:office:smarttags" w:element="place">
          <w:r w:rsidRPr="00144DE1">
            <w:rPr>
              <w:b/>
              <w:bCs/>
              <w:i/>
              <w:iCs/>
            </w:rPr>
            <w:t>Groningen</w:t>
          </w:r>
        </w:smartTag>
      </w:smartTag>
      <w:r w:rsidRPr="00144DE1">
        <w:rPr>
          <w:b/>
          <w:bCs/>
          <w:i/>
          <w:iCs/>
        </w:rPr>
        <w:t xml:space="preserve"> for this beautiful and effective metaphor.</w:t>
      </w:r>
    </w:p>
    <w:p w14:paraId="402A0A41" w14:textId="27D84571" w:rsidR="001919C4" w:rsidRDefault="001919C4">
      <w:pPr>
        <w:rPr>
          <w:b/>
          <w:sz w:val="36"/>
          <w:szCs w:val="36"/>
        </w:rPr>
      </w:pPr>
    </w:p>
    <w:p w14:paraId="2EECD41F" w14:textId="77777777" w:rsidR="001919C4" w:rsidRDefault="001919C4" w:rsidP="00D42B48">
      <w:pPr>
        <w:jc w:val="center"/>
        <w:rPr>
          <w:b/>
          <w:sz w:val="36"/>
          <w:szCs w:val="36"/>
        </w:rPr>
      </w:pPr>
    </w:p>
    <w:p w14:paraId="1C2BC97A" w14:textId="77777777" w:rsidR="00E756B1" w:rsidRDefault="00E756B1" w:rsidP="00D42B48">
      <w:pPr>
        <w:jc w:val="center"/>
        <w:rPr>
          <w:b/>
          <w:sz w:val="36"/>
          <w:szCs w:val="36"/>
        </w:rPr>
      </w:pPr>
    </w:p>
    <w:p w14:paraId="56DD1BC5" w14:textId="77777777" w:rsidR="00E756B1" w:rsidRDefault="00E756B1" w:rsidP="00D42B48">
      <w:pPr>
        <w:jc w:val="center"/>
        <w:rPr>
          <w:b/>
          <w:sz w:val="36"/>
          <w:szCs w:val="36"/>
        </w:rPr>
      </w:pPr>
    </w:p>
    <w:p w14:paraId="08C7B26B" w14:textId="77777777" w:rsidR="000631BA" w:rsidRDefault="000631BA" w:rsidP="000631BA">
      <w:pPr>
        <w:jc w:val="center"/>
        <w:rPr>
          <w:rFonts w:ascii="Arial" w:hAnsi="Arial" w:cs="Arial"/>
          <w:b/>
          <w:sz w:val="18"/>
          <w:szCs w:val="18"/>
        </w:rPr>
      </w:pPr>
    </w:p>
    <w:p w14:paraId="7014582F" w14:textId="77777777" w:rsidR="000631BA" w:rsidRPr="00D20716" w:rsidRDefault="000631BA" w:rsidP="000631BA">
      <w:pPr>
        <w:jc w:val="center"/>
        <w:rPr>
          <w:rFonts w:ascii="Arial" w:hAnsi="Arial" w:cs="Arial"/>
          <w:b/>
          <w:sz w:val="18"/>
          <w:szCs w:val="18"/>
        </w:rPr>
      </w:pPr>
      <w:r w:rsidRPr="00D20716">
        <w:rPr>
          <w:rFonts w:ascii="Arial" w:hAnsi="Arial" w:cs="Arial"/>
          <w:b/>
          <w:sz w:val="18"/>
          <w:szCs w:val="18"/>
        </w:rPr>
        <w:lastRenderedPageBreak/>
        <w:t>Instructional  Terms / Process Terms</w:t>
      </w:r>
    </w:p>
    <w:p w14:paraId="5787EE72" w14:textId="77777777" w:rsidR="000631BA" w:rsidRPr="00D20716" w:rsidRDefault="000631BA" w:rsidP="000631BA">
      <w:pPr>
        <w:jc w:val="center"/>
        <w:rPr>
          <w:rFonts w:ascii="Arial" w:hAnsi="Arial" w:cs="Arial"/>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094"/>
      </w:tblGrid>
      <w:tr w:rsidR="000631BA" w:rsidRPr="00B9271B" w14:paraId="54B2FC49" w14:textId="77777777" w:rsidTr="009542B0">
        <w:tc>
          <w:tcPr>
            <w:tcW w:w="1144" w:type="dxa"/>
          </w:tcPr>
          <w:p w14:paraId="14D3707F" w14:textId="77777777" w:rsidR="000631BA" w:rsidRPr="0048228E" w:rsidRDefault="000631BA" w:rsidP="009542B0">
            <w:pPr>
              <w:rPr>
                <w:rFonts w:ascii="Arial" w:hAnsi="Arial" w:cs="Arial"/>
                <w:sz w:val="18"/>
                <w:szCs w:val="18"/>
              </w:rPr>
            </w:pPr>
            <w:r w:rsidRPr="0048228E">
              <w:rPr>
                <w:rFonts w:ascii="Arial" w:hAnsi="Arial" w:cs="Arial"/>
                <w:sz w:val="18"/>
                <w:szCs w:val="18"/>
              </w:rPr>
              <w:t>Account</w:t>
            </w:r>
          </w:p>
        </w:tc>
        <w:tc>
          <w:tcPr>
            <w:tcW w:w="7426" w:type="dxa"/>
          </w:tcPr>
          <w:p w14:paraId="0E8F6CE4" w14:textId="77777777" w:rsidR="000631BA" w:rsidRPr="0048228E" w:rsidRDefault="000631BA" w:rsidP="009542B0">
            <w:pPr>
              <w:rPr>
                <w:rFonts w:ascii="Arial" w:hAnsi="Arial" w:cs="Arial"/>
                <w:sz w:val="18"/>
                <w:szCs w:val="18"/>
              </w:rPr>
            </w:pPr>
            <w:r w:rsidRPr="0048228E">
              <w:rPr>
                <w:rFonts w:ascii="Arial" w:hAnsi="Arial" w:cs="Arial"/>
                <w:sz w:val="18"/>
                <w:szCs w:val="18"/>
              </w:rPr>
              <w:t>Account ‘for’ asks you to give reasons for.</w:t>
            </w:r>
          </w:p>
          <w:p w14:paraId="2F511583" w14:textId="77777777" w:rsidR="000631BA" w:rsidRPr="0048228E" w:rsidRDefault="000631BA" w:rsidP="009542B0">
            <w:pPr>
              <w:rPr>
                <w:rFonts w:ascii="Arial" w:hAnsi="Arial" w:cs="Arial"/>
                <w:sz w:val="18"/>
                <w:szCs w:val="18"/>
              </w:rPr>
            </w:pPr>
            <w:r w:rsidRPr="0048228E">
              <w:rPr>
                <w:rFonts w:ascii="Arial" w:hAnsi="Arial" w:cs="Arial"/>
                <w:sz w:val="18"/>
                <w:szCs w:val="18"/>
              </w:rPr>
              <w:t>Account ‘of’ asks for a detailed description.</w:t>
            </w:r>
          </w:p>
        </w:tc>
      </w:tr>
      <w:tr w:rsidR="000631BA" w:rsidRPr="00B9271B" w14:paraId="7BAA52C2" w14:textId="77777777" w:rsidTr="009542B0">
        <w:trPr>
          <w:trHeight w:val="503"/>
        </w:trPr>
        <w:tc>
          <w:tcPr>
            <w:tcW w:w="1144" w:type="dxa"/>
          </w:tcPr>
          <w:p w14:paraId="7185511C" w14:textId="77777777" w:rsidR="000631BA" w:rsidRPr="0048228E" w:rsidRDefault="000631BA" w:rsidP="009542B0">
            <w:pPr>
              <w:rPr>
                <w:rFonts w:ascii="Arial" w:hAnsi="Arial" w:cs="Arial"/>
                <w:sz w:val="18"/>
                <w:szCs w:val="18"/>
              </w:rPr>
            </w:pPr>
            <w:r w:rsidRPr="0048228E">
              <w:rPr>
                <w:rFonts w:ascii="Arial" w:hAnsi="Arial" w:cs="Arial"/>
                <w:sz w:val="18"/>
                <w:szCs w:val="18"/>
              </w:rPr>
              <w:t xml:space="preserve">Analyse            </w:t>
            </w:r>
          </w:p>
        </w:tc>
        <w:tc>
          <w:tcPr>
            <w:tcW w:w="7426" w:type="dxa"/>
          </w:tcPr>
          <w:p w14:paraId="2285A226" w14:textId="77777777" w:rsidR="000631BA" w:rsidRPr="0048228E" w:rsidRDefault="000631BA" w:rsidP="009542B0">
            <w:pPr>
              <w:rPr>
                <w:rFonts w:ascii="Arial" w:hAnsi="Arial" w:cs="Arial"/>
                <w:sz w:val="18"/>
                <w:szCs w:val="18"/>
              </w:rPr>
            </w:pPr>
            <w:r w:rsidRPr="0048228E">
              <w:rPr>
                <w:rFonts w:ascii="Arial" w:hAnsi="Arial" w:cs="Arial"/>
                <w:sz w:val="18"/>
                <w:szCs w:val="18"/>
              </w:rPr>
              <w:t>Investigate in depth, explain the important/relevant parts, describing and criticising in detail.</w:t>
            </w:r>
          </w:p>
        </w:tc>
      </w:tr>
      <w:tr w:rsidR="000631BA" w:rsidRPr="00B9271B" w14:paraId="23CFEC78" w14:textId="77777777" w:rsidTr="009542B0">
        <w:trPr>
          <w:trHeight w:val="502"/>
        </w:trPr>
        <w:tc>
          <w:tcPr>
            <w:tcW w:w="1144" w:type="dxa"/>
          </w:tcPr>
          <w:p w14:paraId="5035DD34" w14:textId="77777777" w:rsidR="000631BA" w:rsidRPr="0048228E" w:rsidRDefault="000631BA" w:rsidP="009542B0">
            <w:pPr>
              <w:rPr>
                <w:rFonts w:ascii="Arial" w:hAnsi="Arial" w:cs="Arial"/>
                <w:sz w:val="18"/>
                <w:szCs w:val="18"/>
              </w:rPr>
            </w:pPr>
            <w:r w:rsidRPr="0048228E">
              <w:rPr>
                <w:rFonts w:ascii="Arial" w:hAnsi="Arial" w:cs="Arial"/>
                <w:sz w:val="18"/>
                <w:szCs w:val="18"/>
              </w:rPr>
              <w:t xml:space="preserve">Argue           </w:t>
            </w:r>
          </w:p>
        </w:tc>
        <w:tc>
          <w:tcPr>
            <w:tcW w:w="7426" w:type="dxa"/>
          </w:tcPr>
          <w:p w14:paraId="3D73F021" w14:textId="77777777" w:rsidR="000631BA" w:rsidRPr="0048228E" w:rsidRDefault="000631BA" w:rsidP="009542B0">
            <w:pPr>
              <w:rPr>
                <w:rFonts w:ascii="Arial" w:hAnsi="Arial" w:cs="Arial"/>
                <w:sz w:val="18"/>
                <w:szCs w:val="18"/>
              </w:rPr>
            </w:pPr>
            <w:r w:rsidRPr="0048228E">
              <w:rPr>
                <w:rFonts w:ascii="Arial" w:hAnsi="Arial" w:cs="Arial"/>
                <w:sz w:val="18"/>
                <w:szCs w:val="18"/>
              </w:rPr>
              <w:t>Offer an idea/opinion, give an example, discuss what it means and the implications and then defend against possible weaknesses.</w:t>
            </w:r>
          </w:p>
        </w:tc>
      </w:tr>
      <w:tr w:rsidR="000631BA" w:rsidRPr="0048228E" w14:paraId="619A8D2C" w14:textId="77777777" w:rsidTr="009542B0">
        <w:tc>
          <w:tcPr>
            <w:tcW w:w="1144" w:type="dxa"/>
          </w:tcPr>
          <w:p w14:paraId="7AAF8032" w14:textId="77777777" w:rsidR="000631BA" w:rsidRPr="0048228E" w:rsidRDefault="000631BA" w:rsidP="009542B0">
            <w:pPr>
              <w:rPr>
                <w:rFonts w:ascii="Arial" w:hAnsi="Arial" w:cs="Arial"/>
                <w:sz w:val="18"/>
                <w:szCs w:val="18"/>
              </w:rPr>
            </w:pPr>
            <w:r w:rsidRPr="0048228E">
              <w:rPr>
                <w:rFonts w:ascii="Arial" w:hAnsi="Arial" w:cs="Arial"/>
                <w:sz w:val="18"/>
                <w:szCs w:val="18"/>
              </w:rPr>
              <w:t>Assess</w:t>
            </w:r>
          </w:p>
        </w:tc>
        <w:tc>
          <w:tcPr>
            <w:tcW w:w="7426" w:type="dxa"/>
          </w:tcPr>
          <w:p w14:paraId="39D5FEBE" w14:textId="77777777" w:rsidR="000631BA" w:rsidRPr="0048228E" w:rsidRDefault="000631BA" w:rsidP="009542B0">
            <w:pPr>
              <w:rPr>
                <w:rFonts w:ascii="Arial" w:hAnsi="Arial" w:cs="Arial"/>
                <w:sz w:val="18"/>
                <w:szCs w:val="18"/>
              </w:rPr>
            </w:pPr>
            <w:r w:rsidRPr="0048228E">
              <w:rPr>
                <w:rFonts w:ascii="Arial" w:hAnsi="Arial" w:cs="Arial"/>
                <w:sz w:val="18"/>
                <w:szCs w:val="18"/>
              </w:rPr>
              <w:t>State in a balanced way the points for and against or the strengths/weaknesses/value of the information. Then give your opinion.</w:t>
            </w:r>
          </w:p>
        </w:tc>
      </w:tr>
      <w:tr w:rsidR="000631BA" w:rsidRPr="00B9271B" w14:paraId="5D450049" w14:textId="77777777" w:rsidTr="009542B0">
        <w:tc>
          <w:tcPr>
            <w:tcW w:w="1144" w:type="dxa"/>
          </w:tcPr>
          <w:p w14:paraId="0126BC23" w14:textId="77777777" w:rsidR="000631BA" w:rsidRPr="0048228E" w:rsidRDefault="000631BA" w:rsidP="009542B0">
            <w:pPr>
              <w:rPr>
                <w:rFonts w:ascii="Arial" w:hAnsi="Arial" w:cs="Arial"/>
                <w:sz w:val="18"/>
                <w:szCs w:val="18"/>
              </w:rPr>
            </w:pPr>
            <w:r w:rsidRPr="0048228E">
              <w:rPr>
                <w:rFonts w:ascii="Arial" w:hAnsi="Arial" w:cs="Arial"/>
                <w:sz w:val="18"/>
                <w:szCs w:val="18"/>
              </w:rPr>
              <w:t>Classify</w:t>
            </w:r>
          </w:p>
        </w:tc>
        <w:tc>
          <w:tcPr>
            <w:tcW w:w="7426" w:type="dxa"/>
          </w:tcPr>
          <w:p w14:paraId="460C3473" w14:textId="77777777" w:rsidR="000631BA" w:rsidRPr="0048228E" w:rsidRDefault="000631BA" w:rsidP="009542B0">
            <w:pPr>
              <w:rPr>
                <w:rFonts w:ascii="Arial" w:hAnsi="Arial" w:cs="Arial"/>
                <w:sz w:val="18"/>
                <w:szCs w:val="18"/>
              </w:rPr>
            </w:pPr>
            <w:r w:rsidRPr="0048228E">
              <w:rPr>
                <w:rFonts w:ascii="Arial" w:hAnsi="Arial" w:cs="Arial"/>
                <w:sz w:val="18"/>
                <w:szCs w:val="18"/>
              </w:rPr>
              <w:t>Match, select, identify, label something</w:t>
            </w:r>
          </w:p>
        </w:tc>
      </w:tr>
      <w:tr w:rsidR="000631BA" w:rsidRPr="00B9271B" w14:paraId="3E60B701" w14:textId="77777777" w:rsidTr="009542B0">
        <w:tc>
          <w:tcPr>
            <w:tcW w:w="1144" w:type="dxa"/>
          </w:tcPr>
          <w:p w14:paraId="3B28D406" w14:textId="77777777" w:rsidR="000631BA" w:rsidRPr="0048228E" w:rsidRDefault="000631BA" w:rsidP="009542B0">
            <w:pPr>
              <w:rPr>
                <w:rFonts w:ascii="Arial" w:hAnsi="Arial" w:cs="Arial"/>
                <w:sz w:val="18"/>
                <w:szCs w:val="18"/>
              </w:rPr>
            </w:pPr>
            <w:r w:rsidRPr="0048228E">
              <w:rPr>
                <w:rFonts w:ascii="Arial" w:hAnsi="Arial" w:cs="Arial"/>
                <w:sz w:val="18"/>
                <w:szCs w:val="18"/>
              </w:rPr>
              <w:t>Comment</w:t>
            </w:r>
          </w:p>
        </w:tc>
        <w:tc>
          <w:tcPr>
            <w:tcW w:w="7426" w:type="dxa"/>
          </w:tcPr>
          <w:p w14:paraId="285ACC6A" w14:textId="77777777" w:rsidR="000631BA" w:rsidRPr="0048228E" w:rsidRDefault="000631BA" w:rsidP="009542B0">
            <w:pPr>
              <w:rPr>
                <w:rFonts w:ascii="Arial" w:hAnsi="Arial" w:cs="Arial"/>
                <w:sz w:val="18"/>
                <w:szCs w:val="18"/>
              </w:rPr>
            </w:pPr>
            <w:r w:rsidRPr="0048228E">
              <w:rPr>
                <w:rFonts w:ascii="Arial" w:hAnsi="Arial" w:cs="Arial"/>
                <w:sz w:val="18"/>
                <w:szCs w:val="18"/>
              </w:rPr>
              <w:t>State clearly your opinions on the topic. Support your views with evidence or explanations.</w:t>
            </w:r>
          </w:p>
        </w:tc>
      </w:tr>
      <w:tr w:rsidR="000631BA" w:rsidRPr="0048228E" w14:paraId="78CA931B" w14:textId="77777777" w:rsidTr="009542B0">
        <w:tc>
          <w:tcPr>
            <w:tcW w:w="1144" w:type="dxa"/>
          </w:tcPr>
          <w:p w14:paraId="1F59798E" w14:textId="77777777" w:rsidR="000631BA" w:rsidRPr="0048228E" w:rsidRDefault="000631BA" w:rsidP="009542B0">
            <w:pPr>
              <w:rPr>
                <w:rFonts w:ascii="Arial" w:hAnsi="Arial" w:cs="Arial"/>
                <w:sz w:val="18"/>
                <w:szCs w:val="18"/>
              </w:rPr>
            </w:pPr>
            <w:r w:rsidRPr="0048228E">
              <w:rPr>
                <w:rFonts w:ascii="Arial" w:hAnsi="Arial" w:cs="Arial"/>
                <w:sz w:val="18"/>
                <w:szCs w:val="18"/>
              </w:rPr>
              <w:t>Compare</w:t>
            </w:r>
          </w:p>
        </w:tc>
        <w:tc>
          <w:tcPr>
            <w:tcW w:w="7426" w:type="dxa"/>
          </w:tcPr>
          <w:p w14:paraId="46990E68" w14:textId="77777777" w:rsidR="000631BA" w:rsidRPr="0048228E" w:rsidRDefault="000631BA" w:rsidP="009542B0">
            <w:pPr>
              <w:rPr>
                <w:rFonts w:ascii="Arial" w:hAnsi="Arial" w:cs="Arial"/>
                <w:sz w:val="18"/>
                <w:szCs w:val="18"/>
              </w:rPr>
            </w:pPr>
            <w:r w:rsidRPr="0048228E">
              <w:rPr>
                <w:rFonts w:ascii="Arial" w:hAnsi="Arial" w:cs="Arial"/>
                <w:sz w:val="18"/>
                <w:szCs w:val="18"/>
              </w:rPr>
              <w:t>State similarities and differences</w:t>
            </w:r>
          </w:p>
        </w:tc>
      </w:tr>
      <w:tr w:rsidR="000631BA" w:rsidRPr="0048228E" w14:paraId="524133F2" w14:textId="77777777" w:rsidTr="009542B0">
        <w:tc>
          <w:tcPr>
            <w:tcW w:w="1144" w:type="dxa"/>
          </w:tcPr>
          <w:p w14:paraId="0E7A5F29" w14:textId="77777777" w:rsidR="000631BA" w:rsidRPr="0048228E" w:rsidRDefault="000631BA" w:rsidP="009542B0">
            <w:pPr>
              <w:rPr>
                <w:rFonts w:ascii="Arial" w:hAnsi="Arial" w:cs="Arial"/>
                <w:sz w:val="18"/>
                <w:szCs w:val="18"/>
              </w:rPr>
            </w:pPr>
            <w:r w:rsidRPr="0048228E">
              <w:rPr>
                <w:rFonts w:ascii="Arial" w:hAnsi="Arial" w:cs="Arial"/>
                <w:sz w:val="18"/>
                <w:szCs w:val="18"/>
              </w:rPr>
              <w:t>Consider</w:t>
            </w:r>
          </w:p>
        </w:tc>
        <w:tc>
          <w:tcPr>
            <w:tcW w:w="7426" w:type="dxa"/>
          </w:tcPr>
          <w:p w14:paraId="07A14E30" w14:textId="77777777" w:rsidR="000631BA" w:rsidRPr="0048228E" w:rsidRDefault="000631BA" w:rsidP="009542B0">
            <w:pPr>
              <w:rPr>
                <w:rFonts w:ascii="Arial" w:hAnsi="Arial" w:cs="Arial"/>
                <w:sz w:val="18"/>
                <w:szCs w:val="18"/>
              </w:rPr>
            </w:pPr>
            <w:r w:rsidRPr="0048228E">
              <w:rPr>
                <w:rFonts w:ascii="Arial" w:hAnsi="Arial" w:cs="Arial"/>
                <w:sz w:val="18"/>
                <w:szCs w:val="18"/>
              </w:rPr>
              <w:t>Think about and state thoughts. Support with evidence.</w:t>
            </w:r>
          </w:p>
        </w:tc>
      </w:tr>
      <w:tr w:rsidR="000631BA" w:rsidRPr="00B9271B" w14:paraId="3B9F0F50" w14:textId="77777777" w:rsidTr="009542B0">
        <w:tc>
          <w:tcPr>
            <w:tcW w:w="1144" w:type="dxa"/>
          </w:tcPr>
          <w:p w14:paraId="2A72A0B5" w14:textId="77777777" w:rsidR="000631BA" w:rsidRPr="0048228E" w:rsidRDefault="000631BA" w:rsidP="009542B0">
            <w:pPr>
              <w:rPr>
                <w:rFonts w:ascii="Arial" w:hAnsi="Arial" w:cs="Arial"/>
                <w:sz w:val="18"/>
                <w:szCs w:val="18"/>
              </w:rPr>
            </w:pPr>
            <w:r w:rsidRPr="0048228E">
              <w:rPr>
                <w:rFonts w:ascii="Arial" w:hAnsi="Arial" w:cs="Arial"/>
                <w:sz w:val="18"/>
                <w:szCs w:val="18"/>
              </w:rPr>
              <w:t>Construct</w:t>
            </w:r>
          </w:p>
        </w:tc>
        <w:tc>
          <w:tcPr>
            <w:tcW w:w="7426" w:type="dxa"/>
          </w:tcPr>
          <w:p w14:paraId="0A8C18C6" w14:textId="77777777" w:rsidR="000631BA" w:rsidRPr="0048228E" w:rsidRDefault="000631BA" w:rsidP="009542B0">
            <w:pPr>
              <w:rPr>
                <w:rFonts w:ascii="Arial" w:hAnsi="Arial" w:cs="Arial"/>
                <w:sz w:val="18"/>
                <w:szCs w:val="18"/>
              </w:rPr>
            </w:pPr>
            <w:r w:rsidRPr="0048228E">
              <w:rPr>
                <w:rFonts w:ascii="Arial" w:hAnsi="Arial" w:cs="Arial"/>
                <w:sz w:val="18"/>
                <w:szCs w:val="18"/>
              </w:rPr>
              <w:t>Put together in a logical order.</w:t>
            </w:r>
          </w:p>
        </w:tc>
      </w:tr>
      <w:tr w:rsidR="000631BA" w:rsidRPr="00B9271B" w14:paraId="11181ABC" w14:textId="77777777" w:rsidTr="009542B0">
        <w:tc>
          <w:tcPr>
            <w:tcW w:w="1144" w:type="dxa"/>
          </w:tcPr>
          <w:p w14:paraId="601B506B" w14:textId="77777777" w:rsidR="000631BA" w:rsidRPr="0048228E" w:rsidRDefault="000631BA" w:rsidP="009542B0">
            <w:pPr>
              <w:rPr>
                <w:rFonts w:ascii="Arial" w:hAnsi="Arial" w:cs="Arial"/>
                <w:sz w:val="18"/>
                <w:szCs w:val="18"/>
              </w:rPr>
            </w:pPr>
            <w:r w:rsidRPr="0048228E">
              <w:rPr>
                <w:rFonts w:ascii="Arial" w:hAnsi="Arial" w:cs="Arial"/>
                <w:sz w:val="18"/>
                <w:szCs w:val="18"/>
              </w:rPr>
              <w:t>Contrast</w:t>
            </w:r>
          </w:p>
        </w:tc>
        <w:tc>
          <w:tcPr>
            <w:tcW w:w="7426" w:type="dxa"/>
          </w:tcPr>
          <w:p w14:paraId="12E90957" w14:textId="77777777" w:rsidR="000631BA" w:rsidRPr="0048228E" w:rsidRDefault="000631BA" w:rsidP="009542B0">
            <w:pPr>
              <w:rPr>
                <w:rFonts w:ascii="Arial" w:hAnsi="Arial" w:cs="Arial"/>
                <w:sz w:val="18"/>
                <w:szCs w:val="18"/>
              </w:rPr>
            </w:pPr>
            <w:r w:rsidRPr="0048228E">
              <w:rPr>
                <w:rFonts w:ascii="Arial" w:hAnsi="Arial" w:cs="Arial"/>
                <w:sz w:val="18"/>
                <w:szCs w:val="18"/>
              </w:rPr>
              <w:t>Emphasise the differences between two or more things.</w:t>
            </w:r>
          </w:p>
        </w:tc>
      </w:tr>
      <w:tr w:rsidR="000631BA" w:rsidRPr="00B9271B" w14:paraId="5DA7C0B8" w14:textId="77777777" w:rsidTr="009542B0">
        <w:tc>
          <w:tcPr>
            <w:tcW w:w="1144" w:type="dxa"/>
          </w:tcPr>
          <w:p w14:paraId="64C666C0" w14:textId="77777777" w:rsidR="000631BA" w:rsidRPr="0048228E" w:rsidRDefault="000631BA" w:rsidP="009542B0">
            <w:pPr>
              <w:rPr>
                <w:rFonts w:ascii="Arial" w:hAnsi="Arial" w:cs="Arial"/>
                <w:sz w:val="18"/>
                <w:szCs w:val="18"/>
              </w:rPr>
            </w:pPr>
            <w:r w:rsidRPr="0048228E">
              <w:rPr>
                <w:rFonts w:ascii="Arial" w:hAnsi="Arial" w:cs="Arial"/>
                <w:sz w:val="18"/>
                <w:szCs w:val="18"/>
              </w:rPr>
              <w:t>Criticise</w:t>
            </w:r>
          </w:p>
        </w:tc>
        <w:tc>
          <w:tcPr>
            <w:tcW w:w="7426" w:type="dxa"/>
          </w:tcPr>
          <w:p w14:paraId="2A60C664" w14:textId="77777777" w:rsidR="000631BA" w:rsidRPr="0048228E" w:rsidRDefault="000631BA" w:rsidP="009542B0">
            <w:pPr>
              <w:rPr>
                <w:rFonts w:ascii="Arial" w:hAnsi="Arial" w:cs="Arial"/>
                <w:sz w:val="18"/>
                <w:szCs w:val="18"/>
              </w:rPr>
            </w:pPr>
            <w:r w:rsidRPr="0048228E">
              <w:rPr>
                <w:rFonts w:ascii="Arial" w:hAnsi="Arial" w:cs="Arial"/>
                <w:sz w:val="18"/>
                <w:szCs w:val="18"/>
              </w:rPr>
              <w:t>Give your considered opinion about the pro/cons of practises/theories and backup your opinion with research/references.</w:t>
            </w:r>
          </w:p>
        </w:tc>
      </w:tr>
      <w:tr w:rsidR="000631BA" w:rsidRPr="00B9271B" w14:paraId="57703F1D" w14:textId="77777777" w:rsidTr="009542B0">
        <w:tc>
          <w:tcPr>
            <w:tcW w:w="1144" w:type="dxa"/>
          </w:tcPr>
          <w:p w14:paraId="07993D3F" w14:textId="77777777" w:rsidR="000631BA" w:rsidRPr="0048228E" w:rsidRDefault="000631BA" w:rsidP="009542B0">
            <w:pPr>
              <w:rPr>
                <w:rFonts w:ascii="Arial" w:hAnsi="Arial" w:cs="Arial"/>
                <w:sz w:val="18"/>
                <w:szCs w:val="18"/>
              </w:rPr>
            </w:pPr>
            <w:r w:rsidRPr="0048228E">
              <w:rPr>
                <w:rFonts w:ascii="Arial" w:hAnsi="Arial" w:cs="Arial"/>
                <w:sz w:val="18"/>
                <w:szCs w:val="18"/>
              </w:rPr>
              <w:t>Critically analyse or evaluate</w:t>
            </w:r>
          </w:p>
        </w:tc>
        <w:tc>
          <w:tcPr>
            <w:tcW w:w="7426" w:type="dxa"/>
          </w:tcPr>
          <w:p w14:paraId="1CCF4AAB" w14:textId="77777777" w:rsidR="000631BA" w:rsidRPr="0048228E" w:rsidRDefault="000631BA" w:rsidP="009542B0">
            <w:pPr>
              <w:rPr>
                <w:rFonts w:ascii="Arial" w:hAnsi="Arial" w:cs="Arial"/>
                <w:sz w:val="18"/>
                <w:szCs w:val="18"/>
              </w:rPr>
            </w:pPr>
            <w:r w:rsidRPr="0048228E">
              <w:rPr>
                <w:rFonts w:ascii="Arial" w:hAnsi="Arial" w:cs="Arial"/>
                <w:sz w:val="18"/>
                <w:szCs w:val="18"/>
              </w:rPr>
              <w:t>Look at weaknesses and strengths and give your conclusion, i.e. how useful is this based on the evidence (research/references).</w:t>
            </w:r>
          </w:p>
        </w:tc>
      </w:tr>
      <w:tr w:rsidR="000631BA" w:rsidRPr="00B9271B" w14:paraId="31349957" w14:textId="77777777" w:rsidTr="009542B0">
        <w:tc>
          <w:tcPr>
            <w:tcW w:w="1144" w:type="dxa"/>
          </w:tcPr>
          <w:p w14:paraId="08320FD5" w14:textId="77777777" w:rsidR="000631BA" w:rsidRPr="0048228E" w:rsidRDefault="000631BA" w:rsidP="009542B0">
            <w:pPr>
              <w:rPr>
                <w:rFonts w:ascii="Arial" w:hAnsi="Arial" w:cs="Arial"/>
                <w:sz w:val="18"/>
                <w:szCs w:val="18"/>
              </w:rPr>
            </w:pPr>
            <w:r w:rsidRPr="0048228E">
              <w:rPr>
                <w:rFonts w:ascii="Arial" w:hAnsi="Arial" w:cs="Arial"/>
                <w:sz w:val="18"/>
                <w:szCs w:val="18"/>
              </w:rPr>
              <w:t>Define</w:t>
            </w:r>
          </w:p>
        </w:tc>
        <w:tc>
          <w:tcPr>
            <w:tcW w:w="7426" w:type="dxa"/>
          </w:tcPr>
          <w:p w14:paraId="03961F1F" w14:textId="77777777" w:rsidR="000631BA" w:rsidRPr="0048228E" w:rsidRDefault="000631BA" w:rsidP="009542B0">
            <w:pPr>
              <w:rPr>
                <w:rFonts w:ascii="Arial" w:hAnsi="Arial" w:cs="Arial"/>
                <w:sz w:val="18"/>
                <w:szCs w:val="18"/>
              </w:rPr>
            </w:pPr>
            <w:r w:rsidRPr="0048228E">
              <w:rPr>
                <w:rFonts w:ascii="Arial" w:hAnsi="Arial" w:cs="Arial"/>
                <w:sz w:val="18"/>
                <w:szCs w:val="18"/>
              </w:rPr>
              <w:t>Give the exact meaning of something.  Show how the distinctions you make are necessary to clarify a particular aspect.</w:t>
            </w:r>
          </w:p>
        </w:tc>
      </w:tr>
      <w:tr w:rsidR="000631BA" w:rsidRPr="00B9271B" w14:paraId="351CE7CE" w14:textId="77777777" w:rsidTr="009542B0">
        <w:tc>
          <w:tcPr>
            <w:tcW w:w="1144" w:type="dxa"/>
          </w:tcPr>
          <w:p w14:paraId="49EB7778" w14:textId="77777777" w:rsidR="000631BA" w:rsidRPr="0048228E" w:rsidRDefault="000631BA" w:rsidP="009542B0">
            <w:pPr>
              <w:rPr>
                <w:rFonts w:ascii="Arial" w:hAnsi="Arial" w:cs="Arial"/>
                <w:sz w:val="18"/>
                <w:szCs w:val="18"/>
              </w:rPr>
            </w:pPr>
            <w:r w:rsidRPr="0048228E">
              <w:rPr>
                <w:rFonts w:ascii="Arial" w:hAnsi="Arial" w:cs="Arial"/>
                <w:sz w:val="18"/>
                <w:szCs w:val="18"/>
              </w:rPr>
              <w:t>Demonstrate</w:t>
            </w:r>
          </w:p>
        </w:tc>
        <w:tc>
          <w:tcPr>
            <w:tcW w:w="7426" w:type="dxa"/>
          </w:tcPr>
          <w:p w14:paraId="695320C4" w14:textId="77777777" w:rsidR="000631BA" w:rsidRPr="0048228E" w:rsidRDefault="000631BA" w:rsidP="009542B0">
            <w:pPr>
              <w:rPr>
                <w:rFonts w:ascii="Arial" w:hAnsi="Arial" w:cs="Arial"/>
                <w:sz w:val="18"/>
                <w:szCs w:val="18"/>
              </w:rPr>
            </w:pPr>
            <w:r w:rsidRPr="0048228E">
              <w:rPr>
                <w:rFonts w:ascii="Arial" w:hAnsi="Arial" w:cs="Arial"/>
                <w:sz w:val="18"/>
                <w:szCs w:val="18"/>
              </w:rPr>
              <w:t>Give evidence/proof using examples.</w:t>
            </w:r>
          </w:p>
        </w:tc>
      </w:tr>
      <w:tr w:rsidR="000631BA" w:rsidRPr="00B9271B" w14:paraId="5B18C8C2" w14:textId="77777777" w:rsidTr="009542B0">
        <w:trPr>
          <w:trHeight w:val="255"/>
        </w:trPr>
        <w:tc>
          <w:tcPr>
            <w:tcW w:w="1144" w:type="dxa"/>
          </w:tcPr>
          <w:p w14:paraId="30F59331" w14:textId="77777777" w:rsidR="000631BA" w:rsidRPr="0048228E" w:rsidRDefault="000631BA" w:rsidP="009542B0">
            <w:pPr>
              <w:rPr>
                <w:rFonts w:ascii="Arial" w:hAnsi="Arial" w:cs="Arial"/>
                <w:sz w:val="18"/>
                <w:szCs w:val="18"/>
              </w:rPr>
            </w:pPr>
            <w:r w:rsidRPr="0048228E">
              <w:rPr>
                <w:rFonts w:ascii="Arial" w:hAnsi="Arial" w:cs="Arial"/>
                <w:sz w:val="18"/>
                <w:szCs w:val="18"/>
              </w:rPr>
              <w:t>Describe</w:t>
            </w:r>
          </w:p>
        </w:tc>
        <w:tc>
          <w:tcPr>
            <w:tcW w:w="7426" w:type="dxa"/>
          </w:tcPr>
          <w:p w14:paraId="581C91F8" w14:textId="77777777" w:rsidR="000631BA" w:rsidRPr="0048228E" w:rsidRDefault="000631BA" w:rsidP="009542B0">
            <w:pPr>
              <w:rPr>
                <w:rFonts w:ascii="Arial" w:hAnsi="Arial" w:cs="Arial"/>
                <w:sz w:val="18"/>
                <w:szCs w:val="18"/>
              </w:rPr>
            </w:pPr>
            <w:r w:rsidRPr="0048228E">
              <w:rPr>
                <w:rFonts w:ascii="Arial" w:hAnsi="Arial" w:cs="Arial"/>
                <w:sz w:val="18"/>
                <w:szCs w:val="18"/>
              </w:rPr>
              <w:t>Give a detailed account.  Use words to create a picture.</w:t>
            </w:r>
          </w:p>
        </w:tc>
      </w:tr>
      <w:tr w:rsidR="000631BA" w:rsidRPr="00B9271B" w14:paraId="09AC08C0" w14:textId="77777777" w:rsidTr="009542B0">
        <w:trPr>
          <w:trHeight w:val="255"/>
        </w:trPr>
        <w:tc>
          <w:tcPr>
            <w:tcW w:w="1144" w:type="dxa"/>
          </w:tcPr>
          <w:p w14:paraId="60DAA95E" w14:textId="77777777" w:rsidR="000631BA" w:rsidRPr="0048228E" w:rsidRDefault="000631BA" w:rsidP="009542B0">
            <w:pPr>
              <w:rPr>
                <w:rFonts w:ascii="Arial" w:hAnsi="Arial" w:cs="Arial"/>
                <w:sz w:val="18"/>
                <w:szCs w:val="18"/>
              </w:rPr>
            </w:pPr>
            <w:r w:rsidRPr="0048228E">
              <w:rPr>
                <w:rFonts w:ascii="Arial" w:hAnsi="Arial" w:cs="Arial"/>
                <w:sz w:val="18"/>
                <w:szCs w:val="18"/>
              </w:rPr>
              <w:t>Develop</w:t>
            </w:r>
          </w:p>
        </w:tc>
        <w:tc>
          <w:tcPr>
            <w:tcW w:w="7426" w:type="dxa"/>
          </w:tcPr>
          <w:p w14:paraId="3FA074C2" w14:textId="77777777" w:rsidR="000631BA" w:rsidRPr="0048228E" w:rsidRDefault="000631BA" w:rsidP="009542B0">
            <w:pPr>
              <w:rPr>
                <w:rFonts w:ascii="Arial" w:hAnsi="Arial" w:cs="Arial"/>
                <w:sz w:val="18"/>
                <w:szCs w:val="18"/>
              </w:rPr>
            </w:pPr>
            <w:r w:rsidRPr="0048228E">
              <w:rPr>
                <w:rFonts w:ascii="Arial" w:hAnsi="Arial" w:cs="Arial"/>
                <w:sz w:val="18"/>
                <w:szCs w:val="18"/>
              </w:rPr>
              <w:t>Take the thinking on a point to the next step or further.</w:t>
            </w:r>
          </w:p>
        </w:tc>
      </w:tr>
      <w:tr w:rsidR="000631BA" w:rsidRPr="0048228E" w14:paraId="64F030B3" w14:textId="77777777" w:rsidTr="009542B0">
        <w:tc>
          <w:tcPr>
            <w:tcW w:w="1144" w:type="dxa"/>
          </w:tcPr>
          <w:p w14:paraId="27D87229" w14:textId="77777777" w:rsidR="000631BA" w:rsidRPr="0048228E" w:rsidRDefault="000631BA" w:rsidP="009542B0">
            <w:pPr>
              <w:rPr>
                <w:rFonts w:ascii="Arial" w:hAnsi="Arial" w:cs="Arial"/>
                <w:sz w:val="18"/>
                <w:szCs w:val="18"/>
              </w:rPr>
            </w:pPr>
            <w:r w:rsidRPr="0048228E">
              <w:rPr>
                <w:rFonts w:ascii="Arial" w:hAnsi="Arial" w:cs="Arial"/>
                <w:sz w:val="18"/>
                <w:szCs w:val="18"/>
              </w:rPr>
              <w:t>Discuss</w:t>
            </w:r>
          </w:p>
        </w:tc>
        <w:tc>
          <w:tcPr>
            <w:tcW w:w="7426" w:type="dxa"/>
          </w:tcPr>
          <w:p w14:paraId="35A06284" w14:textId="77777777" w:rsidR="000631BA" w:rsidRPr="0048228E" w:rsidRDefault="000631BA" w:rsidP="009542B0">
            <w:pPr>
              <w:rPr>
                <w:rFonts w:ascii="Arial" w:hAnsi="Arial" w:cs="Arial"/>
                <w:sz w:val="18"/>
                <w:szCs w:val="18"/>
              </w:rPr>
            </w:pPr>
            <w:r w:rsidRPr="0048228E">
              <w:rPr>
                <w:rFonts w:ascii="Arial" w:hAnsi="Arial" w:cs="Arial"/>
                <w:sz w:val="18"/>
                <w:szCs w:val="18"/>
              </w:rPr>
              <w:t>Explain an idea in depth and in detail.  Look at the advantages and disadvantages. Think about other ways of looking at it.</w:t>
            </w:r>
          </w:p>
        </w:tc>
      </w:tr>
      <w:tr w:rsidR="000631BA" w:rsidRPr="00B9271B" w14:paraId="61C7A0A1" w14:textId="77777777" w:rsidTr="009542B0">
        <w:tc>
          <w:tcPr>
            <w:tcW w:w="1144" w:type="dxa"/>
          </w:tcPr>
          <w:p w14:paraId="6D893F8E" w14:textId="77777777" w:rsidR="000631BA" w:rsidRPr="0048228E" w:rsidRDefault="000631BA" w:rsidP="009542B0">
            <w:pPr>
              <w:rPr>
                <w:rFonts w:ascii="Arial" w:hAnsi="Arial" w:cs="Arial"/>
                <w:sz w:val="18"/>
                <w:szCs w:val="18"/>
              </w:rPr>
            </w:pPr>
            <w:r w:rsidRPr="0048228E">
              <w:rPr>
                <w:rFonts w:ascii="Arial" w:hAnsi="Arial" w:cs="Arial"/>
                <w:sz w:val="18"/>
                <w:szCs w:val="18"/>
              </w:rPr>
              <w:t>Distinguish</w:t>
            </w:r>
          </w:p>
        </w:tc>
        <w:tc>
          <w:tcPr>
            <w:tcW w:w="7426" w:type="dxa"/>
          </w:tcPr>
          <w:p w14:paraId="45582671" w14:textId="77777777" w:rsidR="000631BA" w:rsidRPr="0048228E" w:rsidRDefault="000631BA" w:rsidP="009542B0">
            <w:pPr>
              <w:rPr>
                <w:rFonts w:ascii="Arial" w:hAnsi="Arial" w:cs="Arial"/>
                <w:sz w:val="18"/>
                <w:szCs w:val="18"/>
              </w:rPr>
            </w:pPr>
            <w:r w:rsidRPr="0048228E">
              <w:rPr>
                <w:rFonts w:ascii="Arial" w:hAnsi="Arial" w:cs="Arial"/>
                <w:sz w:val="18"/>
                <w:szCs w:val="18"/>
              </w:rPr>
              <w:t>To point out the differences between theories/points of view, etc.</w:t>
            </w:r>
          </w:p>
        </w:tc>
      </w:tr>
      <w:tr w:rsidR="000631BA" w:rsidRPr="00B9271B" w14:paraId="67A20869" w14:textId="77777777" w:rsidTr="009542B0">
        <w:tc>
          <w:tcPr>
            <w:tcW w:w="1144" w:type="dxa"/>
          </w:tcPr>
          <w:p w14:paraId="426A29B0" w14:textId="77777777" w:rsidR="000631BA" w:rsidRPr="0048228E" w:rsidRDefault="000631BA" w:rsidP="009542B0">
            <w:pPr>
              <w:rPr>
                <w:rFonts w:ascii="Arial" w:hAnsi="Arial" w:cs="Arial"/>
                <w:sz w:val="18"/>
                <w:szCs w:val="18"/>
              </w:rPr>
            </w:pPr>
            <w:r w:rsidRPr="0048228E">
              <w:rPr>
                <w:rFonts w:ascii="Arial" w:hAnsi="Arial" w:cs="Arial"/>
                <w:sz w:val="18"/>
                <w:szCs w:val="18"/>
              </w:rPr>
              <w:t>Evaluate</w:t>
            </w:r>
          </w:p>
        </w:tc>
        <w:tc>
          <w:tcPr>
            <w:tcW w:w="7426" w:type="dxa"/>
          </w:tcPr>
          <w:p w14:paraId="7DCE1FAC" w14:textId="77777777" w:rsidR="000631BA" w:rsidRPr="0048228E" w:rsidRDefault="000631BA" w:rsidP="009542B0">
            <w:pPr>
              <w:rPr>
                <w:rFonts w:ascii="Arial" w:hAnsi="Arial" w:cs="Arial"/>
                <w:sz w:val="18"/>
                <w:szCs w:val="18"/>
              </w:rPr>
            </w:pPr>
            <w:r w:rsidRPr="0048228E">
              <w:rPr>
                <w:rFonts w:ascii="Arial" w:hAnsi="Arial" w:cs="Arial"/>
                <w:sz w:val="18"/>
                <w:szCs w:val="18"/>
              </w:rPr>
              <w:t>Make a judgement about the value/importance/worth of something. Give your views and others’ views.</w:t>
            </w:r>
          </w:p>
        </w:tc>
      </w:tr>
      <w:tr w:rsidR="000631BA" w:rsidRPr="00B9271B" w14:paraId="54746C5F" w14:textId="77777777" w:rsidTr="009542B0">
        <w:tc>
          <w:tcPr>
            <w:tcW w:w="1144" w:type="dxa"/>
          </w:tcPr>
          <w:p w14:paraId="4E2998F5" w14:textId="77777777" w:rsidR="000631BA" w:rsidRPr="0048228E" w:rsidRDefault="000631BA" w:rsidP="009542B0">
            <w:pPr>
              <w:rPr>
                <w:rFonts w:ascii="Arial" w:hAnsi="Arial" w:cs="Arial"/>
                <w:sz w:val="18"/>
                <w:szCs w:val="18"/>
              </w:rPr>
            </w:pPr>
            <w:r w:rsidRPr="0048228E">
              <w:rPr>
                <w:rFonts w:ascii="Arial" w:hAnsi="Arial" w:cs="Arial"/>
                <w:sz w:val="18"/>
                <w:szCs w:val="18"/>
              </w:rPr>
              <w:t>Explain</w:t>
            </w:r>
          </w:p>
        </w:tc>
        <w:tc>
          <w:tcPr>
            <w:tcW w:w="7426" w:type="dxa"/>
          </w:tcPr>
          <w:p w14:paraId="2CDDCFAA" w14:textId="77777777" w:rsidR="000631BA" w:rsidRPr="0048228E" w:rsidRDefault="000631BA" w:rsidP="009542B0">
            <w:pPr>
              <w:rPr>
                <w:rFonts w:ascii="Arial" w:hAnsi="Arial" w:cs="Arial"/>
                <w:sz w:val="18"/>
                <w:szCs w:val="18"/>
              </w:rPr>
            </w:pPr>
            <w:r w:rsidRPr="0048228E">
              <w:rPr>
                <w:rFonts w:ascii="Arial" w:hAnsi="Arial" w:cs="Arial"/>
                <w:sz w:val="18"/>
                <w:szCs w:val="18"/>
              </w:rPr>
              <w:t>Make your point, clearly, and give your reasons.</w:t>
            </w:r>
          </w:p>
        </w:tc>
      </w:tr>
      <w:tr w:rsidR="000631BA" w:rsidRPr="00B9271B" w14:paraId="1F60BD9F" w14:textId="77777777" w:rsidTr="009542B0">
        <w:tc>
          <w:tcPr>
            <w:tcW w:w="1144" w:type="dxa"/>
          </w:tcPr>
          <w:p w14:paraId="116E5A85" w14:textId="77777777" w:rsidR="000631BA" w:rsidRPr="0048228E" w:rsidRDefault="000631BA" w:rsidP="009542B0">
            <w:pPr>
              <w:rPr>
                <w:rFonts w:ascii="Arial" w:hAnsi="Arial" w:cs="Arial"/>
                <w:sz w:val="18"/>
                <w:szCs w:val="18"/>
              </w:rPr>
            </w:pPr>
            <w:r w:rsidRPr="0048228E">
              <w:rPr>
                <w:rFonts w:ascii="Arial" w:hAnsi="Arial" w:cs="Arial"/>
                <w:sz w:val="18"/>
                <w:szCs w:val="18"/>
              </w:rPr>
              <w:t>Explore</w:t>
            </w:r>
          </w:p>
        </w:tc>
        <w:tc>
          <w:tcPr>
            <w:tcW w:w="7426" w:type="dxa"/>
          </w:tcPr>
          <w:p w14:paraId="51936A45" w14:textId="77777777" w:rsidR="000631BA" w:rsidRPr="0048228E" w:rsidRDefault="000631BA" w:rsidP="009542B0">
            <w:pPr>
              <w:rPr>
                <w:rFonts w:ascii="Arial" w:hAnsi="Arial" w:cs="Arial"/>
                <w:sz w:val="18"/>
                <w:szCs w:val="18"/>
              </w:rPr>
            </w:pPr>
            <w:r w:rsidRPr="0048228E">
              <w:rPr>
                <w:rFonts w:ascii="Arial" w:hAnsi="Arial" w:cs="Arial"/>
                <w:sz w:val="18"/>
                <w:szCs w:val="18"/>
              </w:rPr>
              <w:t xml:space="preserve">To look at something from different points of view, showing possible answers and reasons in order to make a decision. </w:t>
            </w:r>
          </w:p>
        </w:tc>
      </w:tr>
      <w:tr w:rsidR="000631BA" w:rsidRPr="00DC2386" w14:paraId="2BAEC721" w14:textId="77777777" w:rsidTr="009542B0">
        <w:tc>
          <w:tcPr>
            <w:tcW w:w="1144" w:type="dxa"/>
          </w:tcPr>
          <w:p w14:paraId="5D574D75" w14:textId="77777777" w:rsidR="000631BA" w:rsidRPr="0048228E" w:rsidRDefault="000631BA" w:rsidP="009542B0">
            <w:pPr>
              <w:rPr>
                <w:rFonts w:ascii="Arial" w:hAnsi="Arial" w:cs="Arial"/>
                <w:sz w:val="18"/>
                <w:szCs w:val="18"/>
              </w:rPr>
            </w:pPr>
            <w:r w:rsidRPr="0048228E">
              <w:rPr>
                <w:rFonts w:ascii="Arial" w:hAnsi="Arial" w:cs="Arial"/>
                <w:sz w:val="18"/>
                <w:szCs w:val="18"/>
              </w:rPr>
              <w:t>Extent</w:t>
            </w:r>
          </w:p>
        </w:tc>
        <w:tc>
          <w:tcPr>
            <w:tcW w:w="7426" w:type="dxa"/>
          </w:tcPr>
          <w:p w14:paraId="79437364" w14:textId="77777777" w:rsidR="000631BA" w:rsidRPr="0048228E" w:rsidRDefault="000631BA" w:rsidP="009542B0">
            <w:pPr>
              <w:rPr>
                <w:rFonts w:ascii="Arial" w:hAnsi="Arial" w:cs="Arial"/>
                <w:sz w:val="18"/>
                <w:szCs w:val="18"/>
              </w:rPr>
            </w:pPr>
            <w:r w:rsidRPr="0048228E">
              <w:rPr>
                <w:rFonts w:ascii="Arial" w:hAnsi="Arial" w:cs="Arial"/>
                <w:sz w:val="18"/>
                <w:szCs w:val="18"/>
              </w:rPr>
              <w:t>‘To what extent’ asks you to weigh up the evidence for or against something, to state how valid something is.</w:t>
            </w:r>
          </w:p>
        </w:tc>
      </w:tr>
      <w:tr w:rsidR="000631BA" w:rsidRPr="00B9271B" w14:paraId="4F06C107" w14:textId="77777777" w:rsidTr="009542B0">
        <w:tc>
          <w:tcPr>
            <w:tcW w:w="1144" w:type="dxa"/>
          </w:tcPr>
          <w:p w14:paraId="6B1A03F1" w14:textId="77777777" w:rsidR="000631BA" w:rsidRPr="0048228E" w:rsidRDefault="000631BA" w:rsidP="009542B0">
            <w:pPr>
              <w:rPr>
                <w:rFonts w:ascii="Arial" w:hAnsi="Arial" w:cs="Arial"/>
                <w:sz w:val="18"/>
                <w:szCs w:val="18"/>
              </w:rPr>
            </w:pPr>
            <w:r w:rsidRPr="0048228E">
              <w:rPr>
                <w:rFonts w:ascii="Arial" w:hAnsi="Arial" w:cs="Arial"/>
                <w:sz w:val="18"/>
                <w:szCs w:val="18"/>
              </w:rPr>
              <w:lastRenderedPageBreak/>
              <w:t>Identify</w:t>
            </w:r>
          </w:p>
        </w:tc>
        <w:tc>
          <w:tcPr>
            <w:tcW w:w="7426" w:type="dxa"/>
          </w:tcPr>
          <w:p w14:paraId="60163547" w14:textId="77777777" w:rsidR="000631BA" w:rsidRPr="0048228E" w:rsidRDefault="000631BA" w:rsidP="009542B0">
            <w:pPr>
              <w:rPr>
                <w:rFonts w:ascii="Arial" w:hAnsi="Arial" w:cs="Arial"/>
                <w:sz w:val="18"/>
                <w:szCs w:val="18"/>
              </w:rPr>
            </w:pPr>
            <w:r w:rsidRPr="0048228E">
              <w:rPr>
                <w:rFonts w:ascii="Arial" w:hAnsi="Arial" w:cs="Arial"/>
                <w:sz w:val="18"/>
                <w:szCs w:val="18"/>
              </w:rPr>
              <w:t>To point out the facts about a topic, include an in-depth look at circumstances or situations.</w:t>
            </w:r>
          </w:p>
        </w:tc>
      </w:tr>
      <w:tr w:rsidR="000631BA" w:rsidRPr="00B9271B" w14:paraId="474D8B41" w14:textId="77777777" w:rsidTr="009542B0">
        <w:tc>
          <w:tcPr>
            <w:tcW w:w="1144" w:type="dxa"/>
          </w:tcPr>
          <w:p w14:paraId="51281A62" w14:textId="77777777" w:rsidR="000631BA" w:rsidRPr="0048228E" w:rsidRDefault="000631BA" w:rsidP="009542B0">
            <w:pPr>
              <w:rPr>
                <w:rFonts w:ascii="Arial" w:hAnsi="Arial" w:cs="Arial"/>
                <w:sz w:val="18"/>
                <w:szCs w:val="18"/>
              </w:rPr>
            </w:pPr>
            <w:r w:rsidRPr="0048228E">
              <w:rPr>
                <w:rFonts w:ascii="Arial" w:hAnsi="Arial" w:cs="Arial"/>
                <w:sz w:val="18"/>
                <w:szCs w:val="18"/>
              </w:rPr>
              <w:t>Illustrate</w:t>
            </w:r>
          </w:p>
        </w:tc>
        <w:tc>
          <w:tcPr>
            <w:tcW w:w="7426" w:type="dxa"/>
          </w:tcPr>
          <w:p w14:paraId="0A891093" w14:textId="77777777" w:rsidR="000631BA" w:rsidRPr="0048228E" w:rsidRDefault="000631BA" w:rsidP="009542B0">
            <w:pPr>
              <w:rPr>
                <w:rFonts w:ascii="Arial" w:hAnsi="Arial" w:cs="Arial"/>
                <w:sz w:val="18"/>
                <w:szCs w:val="18"/>
              </w:rPr>
            </w:pPr>
            <w:r w:rsidRPr="0048228E">
              <w:rPr>
                <w:rFonts w:ascii="Arial" w:hAnsi="Arial" w:cs="Arial"/>
                <w:sz w:val="18"/>
                <w:szCs w:val="18"/>
              </w:rPr>
              <w:t>Use examples, diagrams, and pictures etc. to explain and make clear.</w:t>
            </w:r>
          </w:p>
        </w:tc>
      </w:tr>
      <w:tr w:rsidR="000631BA" w:rsidRPr="00B9271B" w14:paraId="63214B02" w14:textId="77777777" w:rsidTr="009542B0">
        <w:tc>
          <w:tcPr>
            <w:tcW w:w="1144" w:type="dxa"/>
          </w:tcPr>
          <w:p w14:paraId="04E40AC4" w14:textId="77777777" w:rsidR="000631BA" w:rsidRPr="0048228E" w:rsidRDefault="000631BA" w:rsidP="009542B0">
            <w:pPr>
              <w:rPr>
                <w:rFonts w:ascii="Arial" w:hAnsi="Arial" w:cs="Arial"/>
                <w:sz w:val="18"/>
                <w:szCs w:val="18"/>
              </w:rPr>
            </w:pPr>
            <w:r w:rsidRPr="0048228E">
              <w:rPr>
                <w:rFonts w:ascii="Arial" w:hAnsi="Arial" w:cs="Arial"/>
                <w:sz w:val="18"/>
                <w:szCs w:val="18"/>
              </w:rPr>
              <w:t>Interpret</w:t>
            </w:r>
          </w:p>
        </w:tc>
        <w:tc>
          <w:tcPr>
            <w:tcW w:w="7426" w:type="dxa"/>
          </w:tcPr>
          <w:p w14:paraId="3B7DC5FD" w14:textId="77777777" w:rsidR="000631BA" w:rsidRPr="0048228E" w:rsidRDefault="000631BA" w:rsidP="009542B0">
            <w:pPr>
              <w:rPr>
                <w:rFonts w:ascii="Arial" w:hAnsi="Arial" w:cs="Arial"/>
                <w:sz w:val="18"/>
                <w:szCs w:val="18"/>
              </w:rPr>
            </w:pPr>
            <w:r w:rsidRPr="0048228E">
              <w:rPr>
                <w:rFonts w:ascii="Arial" w:hAnsi="Arial" w:cs="Arial"/>
                <w:sz w:val="18"/>
                <w:szCs w:val="18"/>
              </w:rPr>
              <w:t>Use your own words, thoughts and judgements to make the meaning of something clear.</w:t>
            </w:r>
          </w:p>
        </w:tc>
      </w:tr>
      <w:tr w:rsidR="000631BA" w:rsidRPr="00B9271B" w14:paraId="7D8928FD" w14:textId="77777777" w:rsidTr="009542B0">
        <w:tc>
          <w:tcPr>
            <w:tcW w:w="1144" w:type="dxa"/>
          </w:tcPr>
          <w:p w14:paraId="0F476C3D" w14:textId="77777777" w:rsidR="000631BA" w:rsidRPr="0048228E" w:rsidRDefault="000631BA" w:rsidP="009542B0">
            <w:pPr>
              <w:rPr>
                <w:rFonts w:ascii="Arial" w:hAnsi="Arial" w:cs="Arial"/>
                <w:sz w:val="18"/>
                <w:szCs w:val="18"/>
              </w:rPr>
            </w:pPr>
            <w:r w:rsidRPr="0048228E">
              <w:rPr>
                <w:rFonts w:ascii="Arial" w:hAnsi="Arial" w:cs="Arial"/>
                <w:sz w:val="18"/>
                <w:szCs w:val="18"/>
              </w:rPr>
              <w:t xml:space="preserve">Investigate      </w:t>
            </w:r>
          </w:p>
        </w:tc>
        <w:tc>
          <w:tcPr>
            <w:tcW w:w="7426" w:type="dxa"/>
          </w:tcPr>
          <w:p w14:paraId="421011D6" w14:textId="77777777" w:rsidR="000631BA" w:rsidRPr="0048228E" w:rsidRDefault="000631BA" w:rsidP="009542B0">
            <w:pPr>
              <w:rPr>
                <w:rFonts w:ascii="Arial" w:hAnsi="Arial" w:cs="Arial"/>
                <w:sz w:val="18"/>
                <w:szCs w:val="18"/>
              </w:rPr>
            </w:pPr>
            <w:r w:rsidRPr="0048228E">
              <w:rPr>
                <w:rFonts w:ascii="Arial" w:hAnsi="Arial" w:cs="Arial"/>
                <w:sz w:val="18"/>
                <w:szCs w:val="18"/>
              </w:rPr>
              <w:t>To carefully and thoroughly look at the facts or causes and state your conclusion.</w:t>
            </w:r>
          </w:p>
        </w:tc>
      </w:tr>
      <w:tr w:rsidR="000631BA" w:rsidRPr="0048228E" w14:paraId="76299AC9" w14:textId="77777777" w:rsidTr="009542B0">
        <w:tc>
          <w:tcPr>
            <w:tcW w:w="1144" w:type="dxa"/>
          </w:tcPr>
          <w:p w14:paraId="11F6617B" w14:textId="77777777" w:rsidR="000631BA" w:rsidRPr="0048228E" w:rsidRDefault="000631BA" w:rsidP="009542B0">
            <w:pPr>
              <w:rPr>
                <w:rFonts w:ascii="Arial" w:hAnsi="Arial" w:cs="Arial"/>
                <w:sz w:val="18"/>
                <w:szCs w:val="18"/>
              </w:rPr>
            </w:pPr>
            <w:r w:rsidRPr="0048228E">
              <w:rPr>
                <w:rFonts w:ascii="Arial" w:hAnsi="Arial" w:cs="Arial"/>
                <w:sz w:val="18"/>
                <w:szCs w:val="18"/>
              </w:rPr>
              <w:t>Justify</w:t>
            </w:r>
          </w:p>
        </w:tc>
        <w:tc>
          <w:tcPr>
            <w:tcW w:w="7426" w:type="dxa"/>
          </w:tcPr>
          <w:p w14:paraId="340670FE" w14:textId="77777777" w:rsidR="000631BA" w:rsidRPr="0048228E" w:rsidRDefault="000631BA" w:rsidP="009542B0">
            <w:pPr>
              <w:rPr>
                <w:rFonts w:ascii="Arial" w:hAnsi="Arial" w:cs="Arial"/>
                <w:sz w:val="18"/>
                <w:szCs w:val="18"/>
              </w:rPr>
            </w:pPr>
            <w:r w:rsidRPr="0048228E">
              <w:rPr>
                <w:rFonts w:ascii="Arial" w:hAnsi="Arial" w:cs="Arial"/>
                <w:sz w:val="18"/>
                <w:szCs w:val="18"/>
              </w:rPr>
              <w:t>To prove something is correct by giving reasons for your decision, opinion or conclusion. Evidence of research and references needed.</w:t>
            </w:r>
          </w:p>
        </w:tc>
      </w:tr>
      <w:tr w:rsidR="000631BA" w:rsidRPr="00B9271B" w14:paraId="24FC97DD" w14:textId="77777777" w:rsidTr="009542B0">
        <w:trPr>
          <w:trHeight w:val="620"/>
        </w:trPr>
        <w:tc>
          <w:tcPr>
            <w:tcW w:w="1144" w:type="dxa"/>
          </w:tcPr>
          <w:p w14:paraId="3523FB0B" w14:textId="77777777" w:rsidR="000631BA" w:rsidRPr="0048228E" w:rsidRDefault="000631BA" w:rsidP="009542B0">
            <w:pPr>
              <w:rPr>
                <w:rFonts w:ascii="Arial" w:hAnsi="Arial" w:cs="Arial"/>
                <w:sz w:val="18"/>
                <w:szCs w:val="18"/>
              </w:rPr>
            </w:pPr>
            <w:r w:rsidRPr="0048228E">
              <w:rPr>
                <w:rFonts w:ascii="Arial" w:hAnsi="Arial" w:cs="Arial"/>
                <w:sz w:val="18"/>
                <w:szCs w:val="18"/>
              </w:rPr>
              <w:t>Outline</w:t>
            </w:r>
          </w:p>
        </w:tc>
        <w:tc>
          <w:tcPr>
            <w:tcW w:w="7426" w:type="dxa"/>
          </w:tcPr>
          <w:p w14:paraId="4062AFBC" w14:textId="77777777" w:rsidR="000631BA" w:rsidRPr="0048228E" w:rsidRDefault="000631BA" w:rsidP="009542B0">
            <w:pPr>
              <w:rPr>
                <w:rFonts w:ascii="Arial" w:hAnsi="Arial" w:cs="Arial"/>
                <w:sz w:val="18"/>
                <w:szCs w:val="18"/>
              </w:rPr>
            </w:pPr>
            <w:r w:rsidRPr="0048228E">
              <w:rPr>
                <w:rFonts w:ascii="Arial" w:hAnsi="Arial" w:cs="Arial"/>
                <w:sz w:val="18"/>
                <w:szCs w:val="18"/>
              </w:rPr>
              <w:t>To give the main features, structure or general principles of a topic, omitting the details.</w:t>
            </w:r>
          </w:p>
        </w:tc>
      </w:tr>
      <w:tr w:rsidR="000631BA" w:rsidRPr="00B9271B" w14:paraId="015C1C14" w14:textId="77777777" w:rsidTr="009542B0">
        <w:tc>
          <w:tcPr>
            <w:tcW w:w="1144" w:type="dxa"/>
          </w:tcPr>
          <w:p w14:paraId="095AC797" w14:textId="77777777" w:rsidR="000631BA" w:rsidRPr="0048228E" w:rsidRDefault="000631BA" w:rsidP="009542B0">
            <w:pPr>
              <w:rPr>
                <w:rFonts w:ascii="Arial" w:hAnsi="Arial" w:cs="Arial"/>
                <w:sz w:val="18"/>
                <w:szCs w:val="18"/>
              </w:rPr>
            </w:pPr>
            <w:r w:rsidRPr="0048228E">
              <w:rPr>
                <w:rFonts w:ascii="Arial" w:hAnsi="Arial" w:cs="Arial"/>
                <w:sz w:val="18"/>
                <w:szCs w:val="18"/>
              </w:rPr>
              <w:t>Reflect</w:t>
            </w:r>
          </w:p>
        </w:tc>
        <w:tc>
          <w:tcPr>
            <w:tcW w:w="7426" w:type="dxa"/>
          </w:tcPr>
          <w:p w14:paraId="7AA79836" w14:textId="77777777" w:rsidR="000631BA" w:rsidRPr="0048228E" w:rsidRDefault="000631BA" w:rsidP="009542B0">
            <w:pPr>
              <w:rPr>
                <w:rFonts w:ascii="Arial" w:hAnsi="Arial" w:cs="Arial"/>
                <w:sz w:val="18"/>
                <w:szCs w:val="18"/>
              </w:rPr>
            </w:pPr>
            <w:r w:rsidRPr="0048228E">
              <w:rPr>
                <w:rFonts w:ascii="Arial" w:hAnsi="Arial" w:cs="Arial"/>
                <w:sz w:val="18"/>
                <w:szCs w:val="18"/>
              </w:rPr>
              <w:t>What is your experience?  What have you learnt?</w:t>
            </w:r>
            <w:r>
              <w:rPr>
                <w:rFonts w:ascii="Arial" w:hAnsi="Arial" w:cs="Arial"/>
                <w:sz w:val="18"/>
                <w:szCs w:val="18"/>
              </w:rPr>
              <w:t xml:space="preserve"> Usually OK to use “I” and “my” but please check your assignment brief.</w:t>
            </w:r>
          </w:p>
          <w:p w14:paraId="0A873DD7" w14:textId="77777777" w:rsidR="000631BA" w:rsidRPr="0048228E" w:rsidRDefault="000631BA" w:rsidP="009542B0">
            <w:pPr>
              <w:rPr>
                <w:rFonts w:ascii="Arial" w:hAnsi="Arial" w:cs="Arial"/>
                <w:sz w:val="18"/>
                <w:szCs w:val="18"/>
              </w:rPr>
            </w:pPr>
            <w:r w:rsidRPr="0048228E">
              <w:rPr>
                <w:rFonts w:ascii="Arial" w:hAnsi="Arial" w:cs="Arial"/>
                <w:sz w:val="18"/>
                <w:szCs w:val="18"/>
              </w:rPr>
              <w:t>Refer to reflection model used: Kolb, Gibbs, Johns or CSP, etc.</w:t>
            </w:r>
          </w:p>
        </w:tc>
      </w:tr>
      <w:tr w:rsidR="000631BA" w:rsidRPr="00B9271B" w14:paraId="09AC6A41" w14:textId="77777777" w:rsidTr="009542B0">
        <w:tc>
          <w:tcPr>
            <w:tcW w:w="1144" w:type="dxa"/>
          </w:tcPr>
          <w:p w14:paraId="45ADDCDE" w14:textId="77777777" w:rsidR="000631BA" w:rsidRPr="0048228E" w:rsidRDefault="000631BA" w:rsidP="009542B0">
            <w:pPr>
              <w:rPr>
                <w:rFonts w:ascii="Arial" w:hAnsi="Arial" w:cs="Arial"/>
                <w:sz w:val="18"/>
                <w:szCs w:val="18"/>
              </w:rPr>
            </w:pPr>
            <w:r w:rsidRPr="0048228E">
              <w:rPr>
                <w:rFonts w:ascii="Arial" w:hAnsi="Arial" w:cs="Arial"/>
                <w:sz w:val="18"/>
                <w:szCs w:val="18"/>
              </w:rPr>
              <w:t>Relate</w:t>
            </w:r>
          </w:p>
        </w:tc>
        <w:tc>
          <w:tcPr>
            <w:tcW w:w="7426" w:type="dxa"/>
          </w:tcPr>
          <w:p w14:paraId="39FF13EE" w14:textId="77777777" w:rsidR="000631BA" w:rsidRPr="0048228E" w:rsidRDefault="000631BA" w:rsidP="009542B0">
            <w:pPr>
              <w:rPr>
                <w:rFonts w:ascii="Arial" w:hAnsi="Arial" w:cs="Arial"/>
                <w:sz w:val="18"/>
                <w:szCs w:val="18"/>
              </w:rPr>
            </w:pPr>
            <w:r w:rsidRPr="0048228E">
              <w:rPr>
                <w:rFonts w:ascii="Arial" w:hAnsi="Arial" w:cs="Arial"/>
                <w:sz w:val="18"/>
                <w:szCs w:val="18"/>
              </w:rPr>
              <w:t>To show how things are connected.</w:t>
            </w:r>
          </w:p>
        </w:tc>
      </w:tr>
      <w:tr w:rsidR="000631BA" w:rsidRPr="00B9271B" w14:paraId="18AA1945" w14:textId="77777777" w:rsidTr="009542B0">
        <w:tc>
          <w:tcPr>
            <w:tcW w:w="1144" w:type="dxa"/>
          </w:tcPr>
          <w:p w14:paraId="3674FC75" w14:textId="77777777" w:rsidR="000631BA" w:rsidRPr="0048228E" w:rsidRDefault="000631BA" w:rsidP="009542B0">
            <w:pPr>
              <w:rPr>
                <w:rFonts w:ascii="Arial" w:hAnsi="Arial" w:cs="Arial"/>
                <w:sz w:val="18"/>
                <w:szCs w:val="18"/>
              </w:rPr>
            </w:pPr>
            <w:r w:rsidRPr="0048228E">
              <w:rPr>
                <w:rFonts w:ascii="Arial" w:hAnsi="Arial" w:cs="Arial"/>
                <w:sz w:val="18"/>
                <w:szCs w:val="18"/>
              </w:rPr>
              <w:t>Review</w:t>
            </w:r>
          </w:p>
        </w:tc>
        <w:tc>
          <w:tcPr>
            <w:tcW w:w="7426" w:type="dxa"/>
          </w:tcPr>
          <w:p w14:paraId="4105DADD" w14:textId="77777777" w:rsidR="000631BA" w:rsidRPr="0048228E" w:rsidRDefault="000631BA" w:rsidP="009542B0">
            <w:pPr>
              <w:rPr>
                <w:rFonts w:ascii="Arial" w:hAnsi="Arial" w:cs="Arial"/>
                <w:sz w:val="18"/>
                <w:szCs w:val="18"/>
              </w:rPr>
            </w:pPr>
            <w:r w:rsidRPr="0048228E">
              <w:rPr>
                <w:rFonts w:ascii="Arial" w:hAnsi="Arial" w:cs="Arial"/>
                <w:sz w:val="18"/>
                <w:szCs w:val="18"/>
              </w:rPr>
              <w:t>Present an overview of and critically examine the subject.</w:t>
            </w:r>
          </w:p>
        </w:tc>
      </w:tr>
      <w:tr w:rsidR="000631BA" w:rsidRPr="00B9271B" w14:paraId="14B6909B" w14:textId="77777777" w:rsidTr="009542B0">
        <w:tc>
          <w:tcPr>
            <w:tcW w:w="1144" w:type="dxa"/>
          </w:tcPr>
          <w:p w14:paraId="50981C65" w14:textId="77777777" w:rsidR="000631BA" w:rsidRPr="0048228E" w:rsidRDefault="000631BA" w:rsidP="009542B0">
            <w:pPr>
              <w:rPr>
                <w:rFonts w:ascii="Arial" w:hAnsi="Arial" w:cs="Arial"/>
                <w:sz w:val="18"/>
                <w:szCs w:val="18"/>
              </w:rPr>
            </w:pPr>
            <w:r w:rsidRPr="0048228E">
              <w:rPr>
                <w:rFonts w:ascii="Arial" w:hAnsi="Arial" w:cs="Arial"/>
                <w:sz w:val="18"/>
                <w:szCs w:val="18"/>
              </w:rPr>
              <w:t>State</w:t>
            </w:r>
          </w:p>
        </w:tc>
        <w:tc>
          <w:tcPr>
            <w:tcW w:w="7426" w:type="dxa"/>
          </w:tcPr>
          <w:p w14:paraId="76862E99" w14:textId="77777777" w:rsidR="000631BA" w:rsidRPr="0048228E" w:rsidRDefault="000631BA" w:rsidP="009542B0">
            <w:pPr>
              <w:rPr>
                <w:rFonts w:ascii="Arial" w:hAnsi="Arial" w:cs="Arial"/>
                <w:sz w:val="18"/>
                <w:szCs w:val="18"/>
              </w:rPr>
            </w:pPr>
            <w:r w:rsidRPr="0048228E">
              <w:rPr>
                <w:rFonts w:ascii="Arial" w:hAnsi="Arial" w:cs="Arial"/>
                <w:sz w:val="18"/>
                <w:szCs w:val="18"/>
              </w:rPr>
              <w:t>To present thoughts in a brief, clear and concise form.</w:t>
            </w:r>
          </w:p>
        </w:tc>
      </w:tr>
      <w:tr w:rsidR="000631BA" w:rsidRPr="00B9271B" w14:paraId="7A54AC81" w14:textId="77777777" w:rsidTr="009542B0">
        <w:tc>
          <w:tcPr>
            <w:tcW w:w="1144" w:type="dxa"/>
          </w:tcPr>
          <w:p w14:paraId="3AD648E0" w14:textId="77777777" w:rsidR="000631BA" w:rsidRPr="0048228E" w:rsidRDefault="000631BA" w:rsidP="009542B0">
            <w:pPr>
              <w:rPr>
                <w:rFonts w:ascii="Arial" w:hAnsi="Arial" w:cs="Arial"/>
                <w:sz w:val="18"/>
                <w:szCs w:val="18"/>
              </w:rPr>
            </w:pPr>
            <w:r w:rsidRPr="0048228E">
              <w:rPr>
                <w:rFonts w:ascii="Arial" w:hAnsi="Arial" w:cs="Arial"/>
                <w:sz w:val="18"/>
                <w:szCs w:val="18"/>
              </w:rPr>
              <w:t>Summarise</w:t>
            </w:r>
          </w:p>
        </w:tc>
        <w:tc>
          <w:tcPr>
            <w:tcW w:w="7426" w:type="dxa"/>
          </w:tcPr>
          <w:p w14:paraId="49B6868D" w14:textId="77777777" w:rsidR="000631BA" w:rsidRPr="0048228E" w:rsidRDefault="000631BA" w:rsidP="009542B0">
            <w:pPr>
              <w:rPr>
                <w:rFonts w:ascii="Arial" w:hAnsi="Arial" w:cs="Arial"/>
                <w:sz w:val="18"/>
                <w:szCs w:val="18"/>
              </w:rPr>
            </w:pPr>
            <w:r w:rsidRPr="0048228E">
              <w:rPr>
                <w:rFonts w:ascii="Arial" w:hAnsi="Arial" w:cs="Arial"/>
                <w:sz w:val="18"/>
                <w:szCs w:val="18"/>
              </w:rPr>
              <w:t>Give a brief and clear account of the key points of a topic.</w:t>
            </w:r>
          </w:p>
        </w:tc>
      </w:tr>
      <w:tr w:rsidR="000631BA" w:rsidRPr="00B9271B" w14:paraId="0DCF723E" w14:textId="77777777" w:rsidTr="009542B0">
        <w:tc>
          <w:tcPr>
            <w:tcW w:w="1144" w:type="dxa"/>
          </w:tcPr>
          <w:p w14:paraId="1D6AD68A" w14:textId="77777777" w:rsidR="000631BA" w:rsidRPr="0048228E" w:rsidRDefault="000631BA" w:rsidP="009542B0">
            <w:pPr>
              <w:rPr>
                <w:rFonts w:ascii="Arial" w:hAnsi="Arial" w:cs="Arial"/>
                <w:sz w:val="18"/>
                <w:szCs w:val="18"/>
              </w:rPr>
            </w:pPr>
            <w:r w:rsidRPr="0048228E">
              <w:rPr>
                <w:rFonts w:ascii="Arial" w:hAnsi="Arial" w:cs="Arial"/>
                <w:sz w:val="18"/>
                <w:szCs w:val="18"/>
              </w:rPr>
              <w:t>Trace</w:t>
            </w:r>
          </w:p>
        </w:tc>
        <w:tc>
          <w:tcPr>
            <w:tcW w:w="7426" w:type="dxa"/>
          </w:tcPr>
          <w:p w14:paraId="26B52169" w14:textId="77777777" w:rsidR="000631BA" w:rsidRPr="0048228E" w:rsidRDefault="000631BA" w:rsidP="009542B0">
            <w:pPr>
              <w:rPr>
                <w:rFonts w:ascii="Arial" w:hAnsi="Arial" w:cs="Arial"/>
                <w:sz w:val="18"/>
                <w:szCs w:val="18"/>
              </w:rPr>
            </w:pPr>
            <w:r w:rsidRPr="0048228E">
              <w:rPr>
                <w:rFonts w:ascii="Arial" w:hAnsi="Arial" w:cs="Arial"/>
                <w:sz w:val="18"/>
                <w:szCs w:val="18"/>
              </w:rPr>
              <w:t>To follow the development or the main trends of something, referring to evidence (resources/references).</w:t>
            </w:r>
          </w:p>
        </w:tc>
      </w:tr>
    </w:tbl>
    <w:p w14:paraId="6A5E77BB" w14:textId="77777777" w:rsidR="000631BA" w:rsidRPr="0048228E" w:rsidRDefault="000631BA" w:rsidP="000631BA">
      <w:pPr>
        <w:rPr>
          <w:sz w:val="18"/>
          <w:szCs w:val="18"/>
        </w:rPr>
      </w:pPr>
    </w:p>
    <w:p w14:paraId="45243E83" w14:textId="77777777" w:rsidR="000631BA" w:rsidRPr="0048228E" w:rsidRDefault="000631BA" w:rsidP="000631BA">
      <w:pPr>
        <w:jc w:val="center"/>
        <w:rPr>
          <w:sz w:val="18"/>
          <w:szCs w:val="18"/>
        </w:rPr>
      </w:pPr>
      <w:r w:rsidRPr="0048228E">
        <w:rPr>
          <w:sz w:val="18"/>
          <w:szCs w:val="18"/>
        </w:rPr>
        <w:t xml:space="preserve">Compiled by The School of Combined Studies, English Language Teaching , </w:t>
      </w:r>
      <w:smartTag w:uri="urn:schemas-microsoft-com:office:smarttags" w:element="place">
        <w:smartTag w:uri="urn:schemas-microsoft-com:office:smarttags" w:element="PlaceType">
          <w:r w:rsidRPr="0048228E">
            <w:rPr>
              <w:sz w:val="18"/>
              <w:szCs w:val="18"/>
            </w:rPr>
            <w:t>University</w:t>
          </w:r>
        </w:smartTag>
        <w:r w:rsidRPr="0048228E">
          <w:rPr>
            <w:sz w:val="18"/>
            <w:szCs w:val="18"/>
          </w:rPr>
          <w:t xml:space="preserve"> of </w:t>
        </w:r>
        <w:smartTag w:uri="urn:schemas-microsoft-com:office:smarttags" w:element="PlaceName">
          <w:r w:rsidRPr="0048228E">
            <w:rPr>
              <w:sz w:val="18"/>
              <w:szCs w:val="18"/>
            </w:rPr>
            <w:t>Hertfordshire</w:t>
          </w:r>
        </w:smartTag>
      </w:smartTag>
      <w:r w:rsidRPr="0048228E">
        <w:rPr>
          <w:sz w:val="18"/>
          <w:szCs w:val="18"/>
        </w:rPr>
        <w:t>, 2008</w:t>
      </w:r>
    </w:p>
    <w:p w14:paraId="51CEE22D" w14:textId="77777777" w:rsidR="000631BA" w:rsidRDefault="000631BA" w:rsidP="00D42B48">
      <w:pPr>
        <w:jc w:val="center"/>
        <w:rPr>
          <w:b/>
          <w:sz w:val="36"/>
          <w:szCs w:val="36"/>
        </w:rPr>
      </w:pPr>
    </w:p>
    <w:p w14:paraId="1F5EADF8" w14:textId="77777777" w:rsidR="009048A1" w:rsidRDefault="009048A1" w:rsidP="00D42B48">
      <w:pPr>
        <w:jc w:val="center"/>
        <w:rPr>
          <w:b/>
          <w:sz w:val="36"/>
          <w:szCs w:val="36"/>
        </w:rPr>
      </w:pPr>
    </w:p>
    <w:p w14:paraId="0E44D884" w14:textId="77777777" w:rsidR="009048A1" w:rsidRDefault="009048A1" w:rsidP="00D42B48">
      <w:pPr>
        <w:jc w:val="center"/>
        <w:rPr>
          <w:b/>
          <w:sz w:val="36"/>
          <w:szCs w:val="36"/>
        </w:rPr>
      </w:pPr>
    </w:p>
    <w:p w14:paraId="0232F621" w14:textId="77777777" w:rsidR="009048A1" w:rsidRDefault="009048A1" w:rsidP="00D42B48">
      <w:pPr>
        <w:jc w:val="center"/>
        <w:rPr>
          <w:b/>
          <w:sz w:val="36"/>
          <w:szCs w:val="36"/>
        </w:rPr>
      </w:pPr>
    </w:p>
    <w:p w14:paraId="78190FF9" w14:textId="77777777" w:rsidR="009048A1" w:rsidRDefault="009048A1" w:rsidP="00D42B48">
      <w:pPr>
        <w:jc w:val="center"/>
        <w:rPr>
          <w:b/>
          <w:sz w:val="36"/>
          <w:szCs w:val="36"/>
        </w:rPr>
      </w:pPr>
    </w:p>
    <w:p w14:paraId="7486C84E" w14:textId="5F72891E" w:rsidR="009048A1" w:rsidRDefault="009048A1" w:rsidP="00D42B48">
      <w:pPr>
        <w:jc w:val="center"/>
        <w:rPr>
          <w:b/>
          <w:sz w:val="36"/>
          <w:szCs w:val="36"/>
        </w:rPr>
      </w:pPr>
    </w:p>
    <w:p w14:paraId="48032FB8" w14:textId="3D4A8E4B" w:rsidR="00686BE5" w:rsidRDefault="00686BE5" w:rsidP="00D42B48">
      <w:pPr>
        <w:jc w:val="center"/>
        <w:rPr>
          <w:b/>
          <w:sz w:val="36"/>
          <w:szCs w:val="36"/>
        </w:rPr>
      </w:pPr>
    </w:p>
    <w:p w14:paraId="7041B506" w14:textId="77777777" w:rsidR="00686BE5" w:rsidRDefault="00686BE5" w:rsidP="00D42B48">
      <w:pPr>
        <w:jc w:val="center"/>
        <w:rPr>
          <w:b/>
          <w:sz w:val="36"/>
          <w:szCs w:val="36"/>
        </w:rPr>
      </w:pPr>
    </w:p>
    <w:p w14:paraId="71BF4B0C" w14:textId="77777777" w:rsidR="009048A1" w:rsidRDefault="009048A1" w:rsidP="00D42B48">
      <w:pPr>
        <w:jc w:val="center"/>
        <w:rPr>
          <w:b/>
          <w:sz w:val="36"/>
          <w:szCs w:val="36"/>
        </w:rPr>
      </w:pPr>
    </w:p>
    <w:p w14:paraId="4EC201A0" w14:textId="77777777" w:rsidR="00A50632" w:rsidRDefault="007E05DA" w:rsidP="009048A1">
      <w:pPr>
        <w:jc w:val="center"/>
        <w:rPr>
          <w:b/>
          <w:sz w:val="36"/>
          <w:szCs w:val="36"/>
        </w:rPr>
      </w:pPr>
      <w:r>
        <w:rPr>
          <w:b/>
          <w:sz w:val="36"/>
          <w:szCs w:val="36"/>
        </w:rPr>
        <w:lastRenderedPageBreak/>
        <w:t>Academic writing</w:t>
      </w:r>
    </w:p>
    <w:p w14:paraId="03C53AA2" w14:textId="77777777" w:rsidR="00A50632" w:rsidRDefault="007E05DA" w:rsidP="00711B13">
      <w:pPr>
        <w:autoSpaceDE w:val="0"/>
        <w:autoSpaceDN w:val="0"/>
        <w:adjustRightInd w:val="0"/>
        <w:spacing w:after="0" w:line="240" w:lineRule="auto"/>
        <w:jc w:val="both"/>
        <w:rPr>
          <w:rFonts w:ascii="Helvetica-Bold" w:hAnsi="Helvetica-Bold" w:cs="Helvetica-Bold"/>
          <w:b/>
          <w:bCs/>
          <w:color w:val="000000"/>
        </w:rPr>
      </w:pPr>
      <w:r>
        <w:rPr>
          <w:rFonts w:ascii="Helvetica-Bold" w:hAnsi="Helvetica-Bold" w:cs="Helvetica-Bold"/>
          <w:b/>
          <w:bCs/>
          <w:color w:val="000000"/>
        </w:rPr>
        <w:t>Look at the two texts below and d</w:t>
      </w:r>
      <w:r w:rsidR="00711B13">
        <w:rPr>
          <w:rFonts w:ascii="Helvetica-Bold" w:hAnsi="Helvetica-Bold" w:cs="Helvetica-Bold"/>
          <w:b/>
          <w:bCs/>
          <w:color w:val="000000"/>
        </w:rPr>
        <w:t>iscuss the differences in style:</w:t>
      </w:r>
    </w:p>
    <w:p w14:paraId="406714B8" w14:textId="77777777" w:rsidR="00A50632" w:rsidRDefault="00A50632" w:rsidP="00A50632">
      <w:pPr>
        <w:autoSpaceDE w:val="0"/>
        <w:autoSpaceDN w:val="0"/>
        <w:adjustRightInd w:val="0"/>
        <w:spacing w:after="0" w:line="240" w:lineRule="auto"/>
        <w:rPr>
          <w:rFonts w:ascii="Helvetica-Bold" w:hAnsi="Helvetica-Bold" w:cs="Helvetica-Bold"/>
          <w:b/>
          <w:bCs/>
          <w:color w:val="FFFFFF"/>
        </w:rPr>
      </w:pPr>
      <w:r>
        <w:rPr>
          <w:rFonts w:ascii="Helvetica-Bold" w:hAnsi="Helvetica-Bold" w:cs="Helvetica-Bold"/>
          <w:b/>
          <w:bCs/>
          <w:color w:val="FFFFFF"/>
        </w:rPr>
        <w:t>Informal text Formal text</w:t>
      </w:r>
    </w:p>
    <w:p w14:paraId="24712FF4" w14:textId="525B27A1" w:rsidR="00A50632" w:rsidRPr="00A50632" w:rsidRDefault="00A50632" w:rsidP="00A50632">
      <w:pPr>
        <w:autoSpaceDE w:val="0"/>
        <w:autoSpaceDN w:val="0"/>
        <w:adjustRightInd w:val="0"/>
        <w:spacing w:after="0" w:line="240" w:lineRule="auto"/>
        <w:rPr>
          <w:rFonts w:ascii="Arial" w:eastAsia="TTE1FD5D40t00" w:hAnsi="Arial" w:cs="Arial"/>
          <w:color w:val="000000"/>
          <w:sz w:val="24"/>
          <w:szCs w:val="24"/>
        </w:rPr>
      </w:pPr>
      <w:r>
        <w:rPr>
          <w:rFonts w:ascii="Arial" w:eastAsia="TTE1FD5D40t00" w:hAnsi="Arial" w:cs="Arial"/>
          <w:color w:val="000000"/>
          <w:sz w:val="24"/>
          <w:szCs w:val="24"/>
        </w:rPr>
        <w:t xml:space="preserve">Because only a few people have most of the money and power in Australia, I conclude that it is </w:t>
      </w:r>
      <w:r w:rsidRPr="00A50632">
        <w:rPr>
          <w:rFonts w:ascii="Arial" w:eastAsia="TTE1FD5D40t00" w:hAnsi="Arial" w:cs="Arial"/>
          <w:color w:val="000000"/>
          <w:sz w:val="24"/>
          <w:szCs w:val="24"/>
        </w:rPr>
        <w:t>no</w:t>
      </w:r>
      <w:r>
        <w:rPr>
          <w:rFonts w:ascii="Arial" w:eastAsia="TTE1FD5D40t00" w:hAnsi="Arial" w:cs="Arial"/>
          <w:color w:val="000000"/>
          <w:sz w:val="24"/>
          <w:szCs w:val="24"/>
        </w:rPr>
        <w:t xml:space="preserve">t an equal society. Society has </w:t>
      </w:r>
      <w:r w:rsidRPr="00A50632">
        <w:rPr>
          <w:rFonts w:ascii="Arial" w:eastAsia="TTE1FD5D40t00" w:hAnsi="Arial" w:cs="Arial"/>
          <w:color w:val="000000"/>
          <w:sz w:val="24"/>
          <w:szCs w:val="24"/>
        </w:rPr>
        <w:t>an Upper, Middle and Lower</w:t>
      </w:r>
      <w:r w:rsidR="00E34BCA">
        <w:rPr>
          <w:rFonts w:ascii="Arial" w:eastAsia="TTE1FD5D40t00" w:hAnsi="Arial" w:cs="Arial"/>
          <w:color w:val="000000"/>
          <w:sz w:val="24"/>
          <w:szCs w:val="24"/>
        </w:rPr>
        <w:t xml:space="preserve"> </w:t>
      </w:r>
      <w:r>
        <w:rPr>
          <w:rFonts w:ascii="Arial" w:eastAsia="TTE1FD5D40t00" w:hAnsi="Arial" w:cs="Arial"/>
          <w:color w:val="000000"/>
          <w:sz w:val="24"/>
          <w:szCs w:val="24"/>
        </w:rPr>
        <w:t xml:space="preserve">class, and I think that most people, when they are born into </w:t>
      </w:r>
      <w:r w:rsidRPr="00A50632">
        <w:rPr>
          <w:rFonts w:ascii="Arial" w:eastAsia="TTE1FD5D40t00" w:hAnsi="Arial" w:cs="Arial"/>
          <w:color w:val="000000"/>
          <w:sz w:val="24"/>
          <w:szCs w:val="24"/>
        </w:rPr>
        <w:t>on</w:t>
      </w:r>
      <w:r>
        <w:rPr>
          <w:rFonts w:ascii="Arial" w:eastAsia="TTE1FD5D40t00" w:hAnsi="Arial" w:cs="Arial"/>
          <w:color w:val="000000"/>
          <w:sz w:val="24"/>
          <w:szCs w:val="24"/>
        </w:rPr>
        <w:t xml:space="preserve">e class, end up staying in that </w:t>
      </w:r>
      <w:r w:rsidRPr="00A50632">
        <w:rPr>
          <w:rFonts w:ascii="Arial" w:eastAsia="TTE1FD5D40t00" w:hAnsi="Arial" w:cs="Arial"/>
          <w:color w:val="000000"/>
          <w:sz w:val="24"/>
          <w:szCs w:val="24"/>
        </w:rPr>
        <w:t>class</w:t>
      </w:r>
      <w:r>
        <w:rPr>
          <w:rFonts w:ascii="Arial" w:eastAsia="TTE1FD5D40t00" w:hAnsi="Arial" w:cs="Arial"/>
          <w:color w:val="000000"/>
          <w:sz w:val="24"/>
          <w:szCs w:val="24"/>
        </w:rPr>
        <w:t xml:space="preserve"> for their whole lives. When </w:t>
      </w:r>
      <w:r w:rsidR="00E34BCA">
        <w:rPr>
          <w:rFonts w:ascii="Arial" w:eastAsia="TTE1FD5D40t00" w:hAnsi="Arial" w:cs="Arial"/>
          <w:color w:val="000000"/>
          <w:sz w:val="24"/>
          <w:szCs w:val="24"/>
        </w:rPr>
        <w:t xml:space="preserve">all three classes are looked at </w:t>
      </w:r>
      <w:r>
        <w:rPr>
          <w:rFonts w:ascii="Arial" w:eastAsia="TTE1FD5D40t00" w:hAnsi="Arial" w:cs="Arial"/>
          <w:color w:val="000000"/>
          <w:sz w:val="24"/>
          <w:szCs w:val="24"/>
        </w:rPr>
        <w:t xml:space="preserve">more closely, other things such as the differences between the </w:t>
      </w:r>
      <w:r w:rsidRPr="00A50632">
        <w:rPr>
          <w:rFonts w:ascii="Arial" w:eastAsia="TTE1FD5D40t00" w:hAnsi="Arial" w:cs="Arial"/>
          <w:color w:val="000000"/>
          <w:sz w:val="24"/>
          <w:szCs w:val="24"/>
        </w:rPr>
        <w:t>sexes and people’</w:t>
      </w:r>
      <w:r>
        <w:rPr>
          <w:rFonts w:ascii="Arial" w:eastAsia="TTE1FD5D40t00" w:hAnsi="Arial" w:cs="Arial"/>
          <w:color w:val="000000"/>
          <w:sz w:val="24"/>
          <w:szCs w:val="24"/>
        </w:rPr>
        <w:t xml:space="preserve">s racial backgrounds also add to the unequal nature of Australian </w:t>
      </w:r>
      <w:r w:rsidRPr="00A50632">
        <w:rPr>
          <w:rFonts w:ascii="Arial" w:eastAsia="TTE1FD5D40t00" w:hAnsi="Arial" w:cs="Arial"/>
          <w:color w:val="000000"/>
          <w:sz w:val="24"/>
          <w:szCs w:val="24"/>
        </w:rPr>
        <w:t>society.</w:t>
      </w:r>
    </w:p>
    <w:p w14:paraId="2549649B" w14:textId="77777777" w:rsidR="00A50632" w:rsidRPr="00A50632" w:rsidRDefault="00A50632" w:rsidP="00A50632">
      <w:pPr>
        <w:autoSpaceDE w:val="0"/>
        <w:autoSpaceDN w:val="0"/>
        <w:adjustRightInd w:val="0"/>
        <w:spacing w:after="0" w:line="240" w:lineRule="auto"/>
        <w:rPr>
          <w:rFonts w:ascii="Arial" w:eastAsia="TTE1FD5D40t00" w:hAnsi="Arial" w:cs="Arial"/>
          <w:color w:val="000000"/>
          <w:sz w:val="24"/>
          <w:szCs w:val="24"/>
        </w:rPr>
      </w:pPr>
      <w:r>
        <w:rPr>
          <w:rFonts w:ascii="Arial" w:eastAsia="TTE1FD5D40t00" w:hAnsi="Arial" w:cs="Arial"/>
          <w:color w:val="000000"/>
          <w:sz w:val="24"/>
          <w:szCs w:val="24"/>
        </w:rPr>
        <w:t xml:space="preserve">Women earn and own less than </w:t>
      </w:r>
      <w:r w:rsidRPr="00A50632">
        <w:rPr>
          <w:rFonts w:ascii="Arial" w:eastAsia="TTE1FD5D40t00" w:hAnsi="Arial" w:cs="Arial"/>
          <w:color w:val="000000"/>
          <w:sz w:val="24"/>
          <w:szCs w:val="24"/>
        </w:rPr>
        <w:t>men. Why is this so?</w:t>
      </w:r>
    </w:p>
    <w:p w14:paraId="0BA5544C" w14:textId="77777777" w:rsidR="00A50632" w:rsidRPr="00A50632" w:rsidRDefault="00A50632" w:rsidP="00A50632">
      <w:pPr>
        <w:autoSpaceDE w:val="0"/>
        <w:autoSpaceDN w:val="0"/>
        <w:adjustRightInd w:val="0"/>
        <w:spacing w:after="0" w:line="240" w:lineRule="auto"/>
        <w:rPr>
          <w:rFonts w:ascii="Arial" w:eastAsia="TTE1FD5D40t00" w:hAnsi="Arial" w:cs="Arial"/>
          <w:color w:val="000000"/>
          <w:sz w:val="24"/>
          <w:szCs w:val="24"/>
        </w:rPr>
      </w:pPr>
    </w:p>
    <w:p w14:paraId="7A86AEEF" w14:textId="195D8B60" w:rsidR="00A50632" w:rsidRDefault="00A50632" w:rsidP="00374211">
      <w:pPr>
        <w:autoSpaceDE w:val="0"/>
        <w:autoSpaceDN w:val="0"/>
        <w:adjustRightInd w:val="0"/>
        <w:spacing w:after="0" w:line="240" w:lineRule="auto"/>
        <w:rPr>
          <w:rFonts w:ascii="Arial" w:eastAsia="TTE1FD5D40t00" w:hAnsi="Arial" w:cs="Arial"/>
          <w:color w:val="000000"/>
          <w:sz w:val="24"/>
          <w:szCs w:val="24"/>
        </w:rPr>
      </w:pPr>
      <w:r w:rsidRPr="00A50632">
        <w:rPr>
          <w:rFonts w:ascii="Arial" w:eastAsia="TTE1FD5D40t00" w:hAnsi="Arial" w:cs="Arial"/>
          <w:color w:val="000000"/>
          <w:sz w:val="24"/>
          <w:szCs w:val="24"/>
        </w:rPr>
        <w:t>The inequity in the distributio</w:t>
      </w:r>
      <w:r w:rsidR="00374211">
        <w:rPr>
          <w:rFonts w:ascii="Arial" w:eastAsia="TTE1FD5D40t00" w:hAnsi="Arial" w:cs="Arial"/>
          <w:color w:val="000000"/>
          <w:sz w:val="24"/>
          <w:szCs w:val="24"/>
        </w:rPr>
        <w:t xml:space="preserve">n of wealth in Australia is yet </w:t>
      </w:r>
      <w:r w:rsidRPr="00A50632">
        <w:rPr>
          <w:rFonts w:ascii="Arial" w:eastAsia="TTE1FD5D40t00" w:hAnsi="Arial" w:cs="Arial"/>
          <w:color w:val="000000"/>
          <w:sz w:val="24"/>
          <w:szCs w:val="24"/>
        </w:rPr>
        <w:t>another indicator of Australia’</w:t>
      </w:r>
      <w:r w:rsidR="00374211">
        <w:rPr>
          <w:rFonts w:ascii="Arial" w:eastAsia="TTE1FD5D40t00" w:hAnsi="Arial" w:cs="Arial"/>
          <w:color w:val="000000"/>
          <w:sz w:val="24"/>
          <w:szCs w:val="24"/>
        </w:rPr>
        <w:t>s lack of egalitarianism. In</w:t>
      </w:r>
      <w:r w:rsidR="00175B65">
        <w:rPr>
          <w:rFonts w:ascii="Arial" w:eastAsia="TTE1FD5D40t00" w:hAnsi="Arial" w:cs="Arial"/>
          <w:color w:val="000000"/>
          <w:sz w:val="24"/>
          <w:szCs w:val="24"/>
        </w:rPr>
        <w:t xml:space="preserve"> </w:t>
      </w:r>
      <w:r w:rsidRPr="00A50632">
        <w:rPr>
          <w:rFonts w:ascii="Arial" w:eastAsia="TTE1FD5D40t00" w:hAnsi="Arial" w:cs="Arial"/>
          <w:color w:val="000000"/>
          <w:sz w:val="24"/>
          <w:szCs w:val="24"/>
        </w:rPr>
        <w:t>1985, 20% of the Australia</w:t>
      </w:r>
      <w:r w:rsidR="00374211">
        <w:rPr>
          <w:rFonts w:ascii="Arial" w:eastAsia="TTE1FD5D40t00" w:hAnsi="Arial" w:cs="Arial"/>
          <w:color w:val="000000"/>
          <w:sz w:val="24"/>
          <w:szCs w:val="24"/>
        </w:rPr>
        <w:t xml:space="preserve">n population owned 72.2% of the </w:t>
      </w:r>
      <w:r w:rsidRPr="00A50632">
        <w:rPr>
          <w:rFonts w:ascii="Arial" w:eastAsia="TTE1FD5D40t00" w:hAnsi="Arial" w:cs="Arial"/>
          <w:color w:val="000000"/>
          <w:sz w:val="24"/>
          <w:szCs w:val="24"/>
        </w:rPr>
        <w:t xml:space="preserve">wealth, with the top </w:t>
      </w:r>
      <w:r w:rsidR="00711B13">
        <w:rPr>
          <w:rFonts w:ascii="Arial" w:eastAsia="TTE1FD5D40t00" w:hAnsi="Arial" w:cs="Arial"/>
          <w:color w:val="000000"/>
          <w:sz w:val="24"/>
          <w:szCs w:val="24"/>
        </w:rPr>
        <w:t>50% owning 92.1% (Raskall,1988</w:t>
      </w:r>
      <w:r w:rsidR="00175B65">
        <w:rPr>
          <w:rFonts w:ascii="Arial" w:eastAsia="TTE1FD5D40t00" w:hAnsi="Arial" w:cs="Arial"/>
          <w:color w:val="000000"/>
          <w:sz w:val="24"/>
          <w:szCs w:val="24"/>
        </w:rPr>
        <w:t xml:space="preserve">). </w:t>
      </w:r>
      <w:r w:rsidRPr="00A50632">
        <w:rPr>
          <w:rFonts w:ascii="Arial" w:eastAsia="TTE1FD5D40t00" w:hAnsi="Arial" w:cs="Arial"/>
          <w:color w:val="000000"/>
          <w:sz w:val="24"/>
          <w:szCs w:val="24"/>
        </w:rPr>
        <w:t>Such a significant ske</w:t>
      </w:r>
      <w:r w:rsidR="00374211">
        <w:rPr>
          <w:rFonts w:ascii="Arial" w:eastAsia="TTE1FD5D40t00" w:hAnsi="Arial" w:cs="Arial"/>
          <w:color w:val="000000"/>
          <w:sz w:val="24"/>
          <w:szCs w:val="24"/>
        </w:rPr>
        <w:t xml:space="preserve">w in the distribution of wealth </w:t>
      </w:r>
      <w:r w:rsidRPr="00A50632">
        <w:rPr>
          <w:rFonts w:ascii="Arial" w:eastAsia="TTE1FD5D40t00" w:hAnsi="Arial" w:cs="Arial"/>
          <w:color w:val="000000"/>
          <w:sz w:val="24"/>
          <w:szCs w:val="24"/>
        </w:rPr>
        <w:t xml:space="preserve">indicates that, at least in </w:t>
      </w:r>
      <w:r w:rsidR="00374211">
        <w:rPr>
          <w:rFonts w:ascii="Arial" w:eastAsia="TTE1FD5D40t00" w:hAnsi="Arial" w:cs="Arial"/>
          <w:color w:val="000000"/>
          <w:sz w:val="24"/>
          <w:szCs w:val="24"/>
        </w:rPr>
        <w:t xml:space="preserve">terms of economics, there is an </w:t>
      </w:r>
      <w:r w:rsidRPr="00A50632">
        <w:rPr>
          <w:rFonts w:ascii="Arial" w:eastAsia="TTE1FD5D40t00" w:hAnsi="Arial" w:cs="Arial"/>
          <w:color w:val="000000"/>
          <w:sz w:val="24"/>
          <w:szCs w:val="24"/>
        </w:rPr>
        <w:t>established class system in Australia. McGregor (1988)</w:t>
      </w:r>
      <w:r w:rsidR="00670960">
        <w:rPr>
          <w:rFonts w:ascii="Arial" w:eastAsia="TTE1FD5D40t00" w:hAnsi="Arial" w:cs="Arial"/>
          <w:color w:val="000000"/>
          <w:sz w:val="24"/>
          <w:szCs w:val="24"/>
        </w:rPr>
        <w:t xml:space="preserve"> </w:t>
      </w:r>
      <w:r w:rsidRPr="00A50632">
        <w:rPr>
          <w:rFonts w:ascii="Arial" w:eastAsia="TTE1FD5D40t00" w:hAnsi="Arial" w:cs="Arial"/>
          <w:color w:val="000000"/>
          <w:sz w:val="24"/>
          <w:szCs w:val="24"/>
        </w:rPr>
        <w:t>argues that Australian societ</w:t>
      </w:r>
      <w:r w:rsidR="00374211">
        <w:rPr>
          <w:rFonts w:ascii="Arial" w:eastAsia="TTE1FD5D40t00" w:hAnsi="Arial" w:cs="Arial"/>
          <w:color w:val="000000"/>
          <w:sz w:val="24"/>
          <w:szCs w:val="24"/>
        </w:rPr>
        <w:t xml:space="preserve">y can be categorised into three </w:t>
      </w:r>
      <w:r w:rsidRPr="00A50632">
        <w:rPr>
          <w:rFonts w:ascii="Arial" w:eastAsia="TTE1FD5D40t00" w:hAnsi="Arial" w:cs="Arial"/>
          <w:color w:val="000000"/>
          <w:sz w:val="24"/>
          <w:szCs w:val="24"/>
        </w:rPr>
        <w:t>levels: the Upper, Middle an</w:t>
      </w:r>
      <w:r w:rsidR="00374211">
        <w:rPr>
          <w:rFonts w:ascii="Arial" w:eastAsia="TTE1FD5D40t00" w:hAnsi="Arial" w:cs="Arial"/>
          <w:color w:val="000000"/>
          <w:sz w:val="24"/>
          <w:szCs w:val="24"/>
        </w:rPr>
        <w:t xml:space="preserve">d Working classes. In addition, </w:t>
      </w:r>
      <w:r w:rsidRPr="00A50632">
        <w:rPr>
          <w:rFonts w:ascii="Arial" w:eastAsia="TTE1FD5D40t00" w:hAnsi="Arial" w:cs="Arial"/>
          <w:color w:val="000000"/>
          <w:sz w:val="24"/>
          <w:szCs w:val="24"/>
        </w:rPr>
        <w:t>it has been shown that most</w:t>
      </w:r>
      <w:r w:rsidR="00374211">
        <w:rPr>
          <w:rFonts w:ascii="Arial" w:eastAsia="TTE1FD5D40t00" w:hAnsi="Arial" w:cs="Arial"/>
          <w:color w:val="000000"/>
          <w:sz w:val="24"/>
          <w:szCs w:val="24"/>
        </w:rPr>
        <w:t xml:space="preserve"> Australians continue to remain </w:t>
      </w:r>
      <w:r w:rsidRPr="00A50632">
        <w:rPr>
          <w:rFonts w:ascii="Arial" w:eastAsia="TTE1FD5D40t00" w:hAnsi="Arial" w:cs="Arial"/>
          <w:color w:val="000000"/>
          <w:sz w:val="24"/>
          <w:szCs w:val="24"/>
        </w:rPr>
        <w:t>in the class into which</w:t>
      </w:r>
      <w:r w:rsidR="00374211">
        <w:rPr>
          <w:rFonts w:ascii="Arial" w:eastAsia="TTE1FD5D40t00" w:hAnsi="Arial" w:cs="Arial"/>
          <w:color w:val="000000"/>
          <w:sz w:val="24"/>
          <w:szCs w:val="24"/>
        </w:rPr>
        <w:t xml:space="preserve"> they were born (McGre</w:t>
      </w:r>
      <w:r w:rsidR="00711B13">
        <w:rPr>
          <w:rFonts w:ascii="Arial" w:eastAsia="TTE1FD5D40t00" w:hAnsi="Arial" w:cs="Arial"/>
          <w:color w:val="000000"/>
          <w:sz w:val="24"/>
          <w:szCs w:val="24"/>
        </w:rPr>
        <w:t>gor, 1988</w:t>
      </w:r>
      <w:r w:rsidRPr="00A50632">
        <w:rPr>
          <w:rFonts w:ascii="Arial" w:eastAsia="TTE1FD5D40t00" w:hAnsi="Arial" w:cs="Arial"/>
          <w:color w:val="000000"/>
          <w:sz w:val="24"/>
          <w:szCs w:val="24"/>
        </w:rPr>
        <w:t>), despite arguments ab</w:t>
      </w:r>
      <w:r w:rsidR="00374211">
        <w:rPr>
          <w:rFonts w:ascii="Arial" w:eastAsia="TTE1FD5D40t00" w:hAnsi="Arial" w:cs="Arial"/>
          <w:color w:val="000000"/>
          <w:sz w:val="24"/>
          <w:szCs w:val="24"/>
        </w:rPr>
        <w:t xml:space="preserve">out the ease of social mobility </w:t>
      </w:r>
      <w:r w:rsidRPr="00A50632">
        <w:rPr>
          <w:rFonts w:ascii="Arial" w:eastAsia="TTE1FD5D40t00" w:hAnsi="Arial" w:cs="Arial"/>
          <w:color w:val="000000"/>
          <w:sz w:val="24"/>
          <w:szCs w:val="24"/>
        </w:rPr>
        <w:t xml:space="preserve">in Australian society (Fitzpatrick, 1994). </w:t>
      </w:r>
      <w:r w:rsidR="00374211">
        <w:rPr>
          <w:rFonts w:ascii="Arial" w:eastAsia="TTE1FD5D40t00" w:hAnsi="Arial" w:cs="Arial"/>
          <w:color w:val="000000"/>
          <w:sz w:val="24"/>
          <w:szCs w:val="24"/>
        </w:rPr>
        <w:t xml:space="preserve"> The issue of class </w:t>
      </w:r>
      <w:r w:rsidRPr="00A50632">
        <w:rPr>
          <w:rFonts w:ascii="Arial" w:eastAsia="TTE1FD5D40t00" w:hAnsi="Arial" w:cs="Arial"/>
          <w:color w:val="000000"/>
          <w:sz w:val="24"/>
          <w:szCs w:val="24"/>
        </w:rPr>
        <w:t>and its inherent inequity, however, is further compounded</w:t>
      </w:r>
      <w:r w:rsidR="00670960">
        <w:rPr>
          <w:rFonts w:ascii="Arial" w:eastAsia="TTE1FD5D40t00" w:hAnsi="Arial" w:cs="Arial"/>
          <w:color w:val="000000"/>
          <w:sz w:val="24"/>
          <w:szCs w:val="24"/>
        </w:rPr>
        <w:t xml:space="preserve"> </w:t>
      </w:r>
      <w:r w:rsidRPr="00A50632">
        <w:rPr>
          <w:rFonts w:ascii="Arial" w:eastAsia="TTE1FD5D40t00" w:hAnsi="Arial" w:cs="Arial"/>
          <w:color w:val="000000"/>
          <w:sz w:val="24"/>
          <w:szCs w:val="24"/>
        </w:rPr>
        <w:t>by factors such as race and</w:t>
      </w:r>
      <w:r w:rsidR="00374211">
        <w:rPr>
          <w:rFonts w:ascii="Arial" w:eastAsia="TTE1FD5D40t00" w:hAnsi="Arial" w:cs="Arial"/>
          <w:color w:val="000000"/>
          <w:sz w:val="24"/>
          <w:szCs w:val="24"/>
        </w:rPr>
        <w:t xml:space="preserve"> gender within and across these </w:t>
      </w:r>
      <w:r w:rsidRPr="00A50632">
        <w:rPr>
          <w:rFonts w:ascii="Arial" w:eastAsia="TTE1FD5D40t00" w:hAnsi="Arial" w:cs="Arial"/>
          <w:color w:val="000000"/>
          <w:sz w:val="24"/>
          <w:szCs w:val="24"/>
        </w:rPr>
        <w:t xml:space="preserve">class </w:t>
      </w:r>
      <w:r w:rsidR="00175B65" w:rsidRPr="00A50632">
        <w:rPr>
          <w:rFonts w:ascii="Arial" w:eastAsia="TTE1FD5D40t00" w:hAnsi="Arial" w:cs="Arial"/>
          <w:color w:val="000000"/>
          <w:sz w:val="24"/>
          <w:szCs w:val="24"/>
        </w:rPr>
        <w:t>divisions. The</w:t>
      </w:r>
      <w:r w:rsidRPr="00A50632">
        <w:rPr>
          <w:rFonts w:ascii="Arial" w:eastAsia="TTE1FD5D40t00" w:hAnsi="Arial" w:cs="Arial"/>
          <w:color w:val="000000"/>
          <w:sz w:val="24"/>
          <w:szCs w:val="24"/>
        </w:rPr>
        <w:t xml:space="preserve"> relative disadvantag</w:t>
      </w:r>
      <w:r w:rsidR="00374211">
        <w:rPr>
          <w:rFonts w:ascii="Arial" w:eastAsia="TTE1FD5D40t00" w:hAnsi="Arial" w:cs="Arial"/>
          <w:color w:val="000000"/>
          <w:sz w:val="24"/>
          <w:szCs w:val="24"/>
        </w:rPr>
        <w:t xml:space="preserve">e of women with regard to their </w:t>
      </w:r>
      <w:r w:rsidRPr="00A50632">
        <w:rPr>
          <w:rFonts w:ascii="Arial" w:eastAsia="TTE1FD5D40t00" w:hAnsi="Arial" w:cs="Arial"/>
          <w:color w:val="000000"/>
          <w:sz w:val="24"/>
          <w:szCs w:val="24"/>
        </w:rPr>
        <w:t xml:space="preserve">earnings and levels of asset </w:t>
      </w:r>
      <w:r w:rsidR="00374211">
        <w:rPr>
          <w:rFonts w:ascii="Arial" w:eastAsia="TTE1FD5D40t00" w:hAnsi="Arial" w:cs="Arial"/>
          <w:color w:val="000000"/>
          <w:sz w:val="24"/>
          <w:szCs w:val="24"/>
        </w:rPr>
        <w:t xml:space="preserve">ownership indicates that within </w:t>
      </w:r>
      <w:r w:rsidRPr="00A50632">
        <w:rPr>
          <w:rFonts w:ascii="Arial" w:eastAsia="TTE1FD5D40t00" w:hAnsi="Arial" w:cs="Arial"/>
          <w:color w:val="000000"/>
          <w:sz w:val="24"/>
          <w:szCs w:val="24"/>
        </w:rPr>
        <w:t>classes there is further economic inequity based on gender.</w:t>
      </w:r>
    </w:p>
    <w:p w14:paraId="1BF20621" w14:textId="77777777" w:rsidR="00856AEA" w:rsidRPr="00856AEA" w:rsidRDefault="00856AEA" w:rsidP="00374211">
      <w:pPr>
        <w:autoSpaceDE w:val="0"/>
        <w:autoSpaceDN w:val="0"/>
        <w:adjustRightInd w:val="0"/>
        <w:spacing w:after="0" w:line="240" w:lineRule="auto"/>
        <w:rPr>
          <w:rFonts w:ascii="Arial" w:eastAsia="TTE1FD5D40t00" w:hAnsi="Arial" w:cs="Arial"/>
          <w:color w:val="000000"/>
          <w:sz w:val="24"/>
          <w:szCs w:val="24"/>
        </w:rPr>
      </w:pPr>
    </w:p>
    <w:p w14:paraId="2EE1EAD8" w14:textId="77777777" w:rsidR="00856AEA" w:rsidRDefault="00856AEA" w:rsidP="00374211">
      <w:pPr>
        <w:autoSpaceDE w:val="0"/>
        <w:autoSpaceDN w:val="0"/>
        <w:adjustRightInd w:val="0"/>
        <w:spacing w:after="0" w:line="240" w:lineRule="auto"/>
        <w:rPr>
          <w:rStyle w:val="Hyperlink"/>
          <w:rFonts w:ascii="Arial" w:eastAsia="TTE1FD5D40t00" w:hAnsi="Arial" w:cs="Arial"/>
          <w:sz w:val="20"/>
          <w:szCs w:val="20"/>
          <w:lang w:val="fr-FR"/>
        </w:rPr>
      </w:pPr>
      <w:r w:rsidRPr="007F4CAD">
        <w:rPr>
          <w:rFonts w:ascii="Arial" w:hAnsi="Arial" w:cs="Arial"/>
          <w:sz w:val="20"/>
          <w:szCs w:val="20"/>
          <w:lang w:val="fr-FR"/>
        </w:rPr>
        <w:t xml:space="preserve">Source: </w:t>
      </w:r>
      <w:hyperlink r:id="rId5" w:history="1">
        <w:r w:rsidRPr="007F4CAD">
          <w:rPr>
            <w:rStyle w:val="Hyperlink"/>
            <w:rFonts w:ascii="Arial" w:eastAsia="TTE1FD5D40t00" w:hAnsi="Arial" w:cs="Arial"/>
            <w:sz w:val="20"/>
            <w:szCs w:val="20"/>
            <w:lang w:val="fr-FR"/>
          </w:rPr>
          <w:t>http://unilearning.uow.edu.au/academic/3b.html</w:t>
        </w:r>
      </w:hyperlink>
    </w:p>
    <w:p w14:paraId="4C265153" w14:textId="77777777" w:rsidR="00D951D1" w:rsidRDefault="00D951D1" w:rsidP="00374211">
      <w:pPr>
        <w:autoSpaceDE w:val="0"/>
        <w:autoSpaceDN w:val="0"/>
        <w:adjustRightInd w:val="0"/>
        <w:spacing w:after="0" w:line="240" w:lineRule="auto"/>
        <w:rPr>
          <w:rStyle w:val="Hyperlink"/>
          <w:rFonts w:ascii="Arial" w:eastAsia="TTE1FD5D40t00" w:hAnsi="Arial" w:cs="Arial"/>
          <w:sz w:val="20"/>
          <w:szCs w:val="20"/>
          <w:lang w:val="fr-FR"/>
        </w:rPr>
      </w:pPr>
    </w:p>
    <w:p w14:paraId="750ACC31" w14:textId="77777777" w:rsidR="00D951D1" w:rsidRPr="007F4CAD" w:rsidRDefault="00D951D1" w:rsidP="00374211">
      <w:pPr>
        <w:autoSpaceDE w:val="0"/>
        <w:autoSpaceDN w:val="0"/>
        <w:adjustRightInd w:val="0"/>
        <w:spacing w:after="0" w:line="240" w:lineRule="auto"/>
        <w:rPr>
          <w:rFonts w:ascii="Arial" w:eastAsia="TTE1FD5D40t00" w:hAnsi="Arial" w:cs="Arial"/>
          <w:sz w:val="20"/>
          <w:szCs w:val="20"/>
          <w:lang w:val="fr-FR"/>
        </w:rPr>
      </w:pPr>
    </w:p>
    <w:p w14:paraId="2BFB258E" w14:textId="77777777" w:rsidR="00856AEA" w:rsidRDefault="00856AEA" w:rsidP="00374211">
      <w:pPr>
        <w:autoSpaceDE w:val="0"/>
        <w:autoSpaceDN w:val="0"/>
        <w:adjustRightInd w:val="0"/>
        <w:spacing w:after="0" w:line="240" w:lineRule="auto"/>
        <w:rPr>
          <w:rFonts w:ascii="Arial" w:eastAsia="TTE1FD5D40t00" w:hAnsi="Arial" w:cs="Arial"/>
          <w:sz w:val="20"/>
          <w:szCs w:val="20"/>
          <w:lang w:val="fr-FR"/>
        </w:rPr>
      </w:pPr>
    </w:p>
    <w:p w14:paraId="4DA10BD2"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364F5FF7"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1E21570E"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00158324"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5454A164"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4DC064B4"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68E419AA"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11B98B84"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162A0AFE"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65F4630D"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6B88CD13"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7A304C8F"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29F5F121"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5B30371C"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63BF08E2"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32C4AC88"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3E1B9C7F"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444F8BBA"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3AB0455F"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17622F72"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2CC2EB67" w14:textId="77777777" w:rsidR="006D4888" w:rsidRDefault="006D4888" w:rsidP="00374211">
      <w:pPr>
        <w:autoSpaceDE w:val="0"/>
        <w:autoSpaceDN w:val="0"/>
        <w:adjustRightInd w:val="0"/>
        <w:spacing w:after="0" w:line="240" w:lineRule="auto"/>
        <w:rPr>
          <w:rFonts w:ascii="Arial" w:eastAsia="TTE1FD5D40t00" w:hAnsi="Arial" w:cs="Arial"/>
          <w:sz w:val="20"/>
          <w:szCs w:val="20"/>
          <w:lang w:val="fr-FR"/>
        </w:rPr>
      </w:pPr>
    </w:p>
    <w:p w14:paraId="4CCD90BB" w14:textId="77777777" w:rsidR="006D4888" w:rsidRPr="007F4CAD" w:rsidRDefault="006D4888" w:rsidP="00374211">
      <w:pPr>
        <w:autoSpaceDE w:val="0"/>
        <w:autoSpaceDN w:val="0"/>
        <w:adjustRightInd w:val="0"/>
        <w:spacing w:after="0" w:line="240" w:lineRule="auto"/>
        <w:rPr>
          <w:rFonts w:ascii="Arial" w:eastAsia="TTE1FD5D40t00" w:hAnsi="Arial" w:cs="Arial"/>
          <w:sz w:val="20"/>
          <w:szCs w:val="20"/>
          <w:lang w:val="fr-FR"/>
        </w:rPr>
      </w:pPr>
    </w:p>
    <w:p w14:paraId="5939758F" w14:textId="10C73DC2" w:rsidR="0097553B" w:rsidRPr="004F3A2C" w:rsidRDefault="00856AEA" w:rsidP="004F3A2C">
      <w:pPr>
        <w:autoSpaceDE w:val="0"/>
        <w:autoSpaceDN w:val="0"/>
        <w:adjustRightInd w:val="0"/>
        <w:spacing w:after="0" w:line="240" w:lineRule="auto"/>
        <w:rPr>
          <w:rFonts w:ascii="Arial" w:eastAsia="TTE1FD5D40t00" w:hAnsi="Arial" w:cs="Arial"/>
          <w:color w:val="000000"/>
          <w:sz w:val="24"/>
          <w:szCs w:val="24"/>
          <w:lang w:val="fr-FR"/>
        </w:rPr>
      </w:pPr>
      <w:r w:rsidRPr="007F4CAD">
        <w:rPr>
          <w:rFonts w:ascii="Arial" w:eastAsia="TTE1FD5D40t00" w:hAnsi="Arial" w:cs="Arial"/>
          <w:sz w:val="20"/>
          <w:szCs w:val="20"/>
          <w:lang w:val="fr-FR"/>
        </w:rPr>
        <w:t xml:space="preserve"> </w:t>
      </w:r>
    </w:p>
    <w:p w14:paraId="2D17D45A" w14:textId="77777777" w:rsidR="00686BE5" w:rsidRDefault="00686BE5" w:rsidP="00AF5EDA">
      <w:pPr>
        <w:jc w:val="center"/>
        <w:rPr>
          <w:rFonts w:cs="Calibri"/>
          <w:noProof/>
          <w:sz w:val="28"/>
          <w:szCs w:val="28"/>
          <w:lang w:val="en-US"/>
        </w:rPr>
      </w:pPr>
    </w:p>
    <w:p w14:paraId="0F689C07" w14:textId="30BDFD02" w:rsidR="00AF5EDA" w:rsidRPr="008D31B5" w:rsidRDefault="00AF5EDA" w:rsidP="00AF5EDA">
      <w:pPr>
        <w:jc w:val="center"/>
        <w:rPr>
          <w:rFonts w:cs="Calibri"/>
          <w:sz w:val="28"/>
          <w:szCs w:val="28"/>
        </w:rPr>
      </w:pPr>
      <w:r w:rsidRPr="008D31B5">
        <w:rPr>
          <w:rFonts w:cs="Calibri"/>
          <w:noProof/>
          <w:sz w:val="28"/>
          <w:szCs w:val="28"/>
          <w:lang w:val="en-US"/>
        </w:rPr>
        <w:lastRenderedPageBreak/>
        <w:t xml:space="preserve">Guidelines for </w:t>
      </w:r>
      <w:r>
        <w:rPr>
          <w:rFonts w:cs="Calibri"/>
          <w:noProof/>
          <w:sz w:val="28"/>
          <w:szCs w:val="28"/>
          <w:lang w:val="en-US"/>
        </w:rPr>
        <w:t>writing in an academic style</w:t>
      </w:r>
    </w:p>
    <w:p w14:paraId="3B367D1A" w14:textId="77777777" w:rsidR="00AF5EDA" w:rsidRPr="00AC0D26" w:rsidRDefault="00AF5EDA" w:rsidP="00AF5EDA">
      <w:pPr>
        <w:pStyle w:val="ListParagraph"/>
        <w:numPr>
          <w:ilvl w:val="0"/>
          <w:numId w:val="8"/>
        </w:numPr>
        <w:jc w:val="both"/>
        <w:rPr>
          <w:rFonts w:cs="Calibri"/>
          <w:sz w:val="20"/>
          <w:szCs w:val="20"/>
        </w:rPr>
      </w:pPr>
      <w:r w:rsidRPr="004C03F6">
        <w:rPr>
          <w:rFonts w:cs="Calibri"/>
          <w:sz w:val="20"/>
          <w:szCs w:val="20"/>
        </w:rPr>
        <w:t xml:space="preserve">Except in reflective writing, do not use </w:t>
      </w:r>
      <w:r>
        <w:rPr>
          <w:rFonts w:cs="Calibri"/>
          <w:sz w:val="20"/>
          <w:szCs w:val="20"/>
        </w:rPr>
        <w:t>the first person (</w:t>
      </w:r>
      <w:r w:rsidRPr="004C03F6">
        <w:rPr>
          <w:rFonts w:cs="Calibri"/>
          <w:sz w:val="20"/>
          <w:szCs w:val="20"/>
        </w:rPr>
        <w:t>I</w:t>
      </w:r>
      <w:r w:rsidRPr="004C03F6">
        <w:rPr>
          <w:rFonts w:cs="Calibri"/>
          <w:i/>
          <w:sz w:val="20"/>
          <w:szCs w:val="20"/>
        </w:rPr>
        <w:t>, we, us, our, me, my</w:t>
      </w:r>
      <w:r>
        <w:rPr>
          <w:rFonts w:cs="Calibri"/>
          <w:i/>
          <w:sz w:val="20"/>
          <w:szCs w:val="20"/>
        </w:rPr>
        <w:t>)</w:t>
      </w:r>
      <w:r>
        <w:rPr>
          <w:rFonts w:cs="Calibri"/>
          <w:sz w:val="20"/>
          <w:szCs w:val="20"/>
        </w:rPr>
        <w:t>. Instead, say ‘</w:t>
      </w:r>
      <w:r w:rsidRPr="000A3153">
        <w:rPr>
          <w:rFonts w:cs="Calibri"/>
          <w:i/>
          <w:sz w:val="20"/>
          <w:szCs w:val="20"/>
        </w:rPr>
        <w:t>This essay w</w:t>
      </w:r>
      <w:r>
        <w:rPr>
          <w:rFonts w:cs="Calibri"/>
          <w:i/>
          <w:sz w:val="20"/>
          <w:szCs w:val="20"/>
        </w:rPr>
        <w:t xml:space="preserve">ill...’ </w:t>
      </w:r>
      <w:r w:rsidRPr="004C03F6">
        <w:rPr>
          <w:rFonts w:cs="Calibri"/>
          <w:sz w:val="20"/>
          <w:szCs w:val="20"/>
        </w:rPr>
        <w:t xml:space="preserve"> or use passive construction</w:t>
      </w:r>
      <w:r>
        <w:rPr>
          <w:rFonts w:cs="Calibri"/>
          <w:sz w:val="20"/>
          <w:szCs w:val="20"/>
        </w:rPr>
        <w:t xml:space="preserve">s: </w:t>
      </w:r>
      <w:r>
        <w:rPr>
          <w:rFonts w:cs="Calibri"/>
          <w:i/>
          <w:sz w:val="20"/>
          <w:szCs w:val="20"/>
        </w:rPr>
        <w:t>‘It will be argued that …’.</w:t>
      </w:r>
    </w:p>
    <w:p w14:paraId="346A3001" w14:textId="77777777" w:rsidR="00AF5EDA" w:rsidRPr="004C03F6" w:rsidRDefault="00AF5EDA" w:rsidP="00AF5EDA">
      <w:pPr>
        <w:pStyle w:val="ListParagraph"/>
        <w:jc w:val="both"/>
        <w:rPr>
          <w:rFonts w:cs="Calibri"/>
          <w:sz w:val="20"/>
          <w:szCs w:val="20"/>
        </w:rPr>
      </w:pPr>
    </w:p>
    <w:p w14:paraId="68C05CDE" w14:textId="77777777" w:rsidR="00AF5EDA" w:rsidRDefault="00AF5EDA" w:rsidP="00AF5EDA">
      <w:pPr>
        <w:pStyle w:val="ListParagraph"/>
        <w:numPr>
          <w:ilvl w:val="0"/>
          <w:numId w:val="8"/>
        </w:numPr>
        <w:jc w:val="both"/>
        <w:rPr>
          <w:rFonts w:cs="Calibri"/>
          <w:sz w:val="20"/>
          <w:szCs w:val="20"/>
        </w:rPr>
      </w:pPr>
      <w:r>
        <w:rPr>
          <w:rFonts w:cs="Calibri"/>
          <w:sz w:val="20"/>
          <w:szCs w:val="20"/>
        </w:rPr>
        <w:t>Never use the second person (</w:t>
      </w:r>
      <w:r w:rsidRPr="00AC0D26">
        <w:rPr>
          <w:rFonts w:cs="Calibri"/>
          <w:i/>
          <w:sz w:val="20"/>
          <w:szCs w:val="20"/>
        </w:rPr>
        <w:t>you, your</w:t>
      </w:r>
      <w:r>
        <w:rPr>
          <w:rFonts w:cs="Calibri"/>
          <w:i/>
          <w:sz w:val="20"/>
          <w:szCs w:val="20"/>
        </w:rPr>
        <w:t>, yourself</w:t>
      </w:r>
      <w:r>
        <w:rPr>
          <w:rFonts w:cs="Calibri"/>
          <w:sz w:val="20"/>
          <w:szCs w:val="20"/>
        </w:rPr>
        <w:t>).</w:t>
      </w:r>
    </w:p>
    <w:p w14:paraId="36B7ADEE" w14:textId="77777777" w:rsidR="00AF5EDA" w:rsidRDefault="00AF5EDA" w:rsidP="00AF5EDA">
      <w:pPr>
        <w:pStyle w:val="ListParagraph"/>
        <w:rPr>
          <w:rFonts w:cs="Calibri"/>
          <w:sz w:val="20"/>
          <w:szCs w:val="20"/>
        </w:rPr>
      </w:pPr>
    </w:p>
    <w:p w14:paraId="3F9851E9"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Do not use slang or colloquial vocabulary</w:t>
      </w:r>
      <w:r>
        <w:rPr>
          <w:rFonts w:cs="Calibri"/>
          <w:sz w:val="20"/>
          <w:szCs w:val="20"/>
        </w:rPr>
        <w:t>:</w:t>
      </w:r>
      <w:r w:rsidRPr="004C03F6">
        <w:rPr>
          <w:rFonts w:cs="Calibri"/>
          <w:sz w:val="20"/>
          <w:szCs w:val="20"/>
        </w:rPr>
        <w:t xml:space="preserve"> </w:t>
      </w:r>
      <w:r>
        <w:rPr>
          <w:rFonts w:cs="Calibri"/>
          <w:sz w:val="20"/>
          <w:szCs w:val="20"/>
        </w:rPr>
        <w:t>‘</w:t>
      </w:r>
      <w:r w:rsidRPr="004C03F6">
        <w:rPr>
          <w:rFonts w:cs="Calibri"/>
          <w:i/>
          <w:sz w:val="20"/>
          <w:szCs w:val="20"/>
        </w:rPr>
        <w:t>kids</w:t>
      </w:r>
      <w:r>
        <w:rPr>
          <w:rFonts w:cs="Calibri"/>
          <w:sz w:val="20"/>
          <w:szCs w:val="20"/>
        </w:rPr>
        <w:t xml:space="preserve">, </w:t>
      </w:r>
      <w:r w:rsidRPr="004C03F6">
        <w:rPr>
          <w:rFonts w:cs="Calibri"/>
          <w:i/>
          <w:sz w:val="20"/>
          <w:szCs w:val="20"/>
        </w:rPr>
        <w:t xml:space="preserve">a lot </w:t>
      </w:r>
      <w:r w:rsidRPr="004C03F6">
        <w:rPr>
          <w:rFonts w:cs="Calibri"/>
          <w:sz w:val="20"/>
          <w:szCs w:val="20"/>
        </w:rPr>
        <w:t xml:space="preserve">or </w:t>
      </w:r>
      <w:r w:rsidRPr="004C03F6">
        <w:rPr>
          <w:rFonts w:cs="Calibri"/>
          <w:i/>
          <w:sz w:val="20"/>
          <w:szCs w:val="20"/>
        </w:rPr>
        <w:t xml:space="preserve">lots </w:t>
      </w:r>
      <w:bookmarkStart w:id="0" w:name="_GoBack"/>
      <w:bookmarkEnd w:id="0"/>
      <w:r w:rsidRPr="004C03F6">
        <w:rPr>
          <w:rFonts w:cs="Calibri"/>
          <w:i/>
          <w:sz w:val="20"/>
          <w:szCs w:val="20"/>
        </w:rPr>
        <w:t>of</w:t>
      </w:r>
      <w:r>
        <w:rPr>
          <w:rFonts w:cs="Calibri"/>
          <w:sz w:val="20"/>
          <w:szCs w:val="20"/>
        </w:rPr>
        <w:t>,</w:t>
      </w:r>
      <w:r w:rsidRPr="004C03F6">
        <w:rPr>
          <w:rFonts w:cs="Calibri"/>
          <w:i/>
          <w:sz w:val="20"/>
          <w:szCs w:val="20"/>
        </w:rPr>
        <w:t xml:space="preserve"> a bit confused</w:t>
      </w:r>
      <w:r>
        <w:rPr>
          <w:rFonts w:cs="Calibri"/>
          <w:i/>
          <w:sz w:val="20"/>
          <w:szCs w:val="20"/>
        </w:rPr>
        <w:t>’</w:t>
      </w:r>
      <w:r w:rsidRPr="004C03F6">
        <w:rPr>
          <w:rFonts w:cs="Calibri"/>
          <w:i/>
          <w:sz w:val="20"/>
          <w:szCs w:val="20"/>
        </w:rPr>
        <w:t>.</w:t>
      </w:r>
      <w:r w:rsidRPr="004A4A02">
        <w:rPr>
          <w:rFonts w:cs="Calibri"/>
          <w:sz w:val="20"/>
          <w:szCs w:val="20"/>
        </w:rPr>
        <w:t xml:space="preserve"> </w:t>
      </w:r>
      <w:r>
        <w:rPr>
          <w:rFonts w:cs="Calibri"/>
          <w:sz w:val="20"/>
          <w:szCs w:val="20"/>
        </w:rPr>
        <w:t>Instead, use: ‘</w:t>
      </w:r>
      <w:r w:rsidRPr="004C03F6">
        <w:rPr>
          <w:rFonts w:cs="Calibri"/>
          <w:i/>
          <w:sz w:val="20"/>
          <w:szCs w:val="20"/>
        </w:rPr>
        <w:t>children</w:t>
      </w:r>
      <w:r>
        <w:rPr>
          <w:rFonts w:cs="Calibri"/>
          <w:i/>
          <w:sz w:val="20"/>
          <w:szCs w:val="20"/>
        </w:rPr>
        <w:t>,</w:t>
      </w:r>
      <w:r w:rsidRPr="004A4A02">
        <w:rPr>
          <w:rFonts w:cs="Calibri"/>
          <w:i/>
          <w:sz w:val="20"/>
          <w:szCs w:val="20"/>
        </w:rPr>
        <w:t xml:space="preserve"> </w:t>
      </w:r>
      <w:r w:rsidRPr="004C03F6">
        <w:rPr>
          <w:rFonts w:cs="Calibri"/>
          <w:i/>
          <w:sz w:val="20"/>
          <w:szCs w:val="20"/>
        </w:rPr>
        <w:t>a significant</w:t>
      </w:r>
      <w:r w:rsidRPr="004C03F6">
        <w:rPr>
          <w:rFonts w:cs="Calibri"/>
          <w:sz w:val="20"/>
          <w:szCs w:val="20"/>
        </w:rPr>
        <w:t xml:space="preserve"> or </w:t>
      </w:r>
      <w:r>
        <w:rPr>
          <w:rFonts w:cs="Calibri"/>
          <w:i/>
          <w:sz w:val="20"/>
          <w:szCs w:val="20"/>
        </w:rPr>
        <w:t xml:space="preserve">considerable number; </w:t>
      </w:r>
      <w:r w:rsidRPr="004C03F6">
        <w:rPr>
          <w:rFonts w:cs="Calibri"/>
          <w:i/>
          <w:sz w:val="20"/>
          <w:szCs w:val="20"/>
        </w:rPr>
        <w:t>slightly confused</w:t>
      </w:r>
      <w:r>
        <w:rPr>
          <w:rFonts w:cs="Calibri"/>
          <w:i/>
          <w:sz w:val="20"/>
          <w:szCs w:val="20"/>
        </w:rPr>
        <w:t>’</w:t>
      </w:r>
      <w:r w:rsidRPr="004C03F6">
        <w:rPr>
          <w:rFonts w:cs="Calibri"/>
          <w:i/>
          <w:sz w:val="20"/>
          <w:szCs w:val="20"/>
        </w:rPr>
        <w:t>.</w:t>
      </w:r>
    </w:p>
    <w:p w14:paraId="518B384D" w14:textId="77777777" w:rsidR="00AF5EDA" w:rsidRPr="004C03F6" w:rsidRDefault="00AF5EDA" w:rsidP="00AF5EDA">
      <w:pPr>
        <w:pStyle w:val="ListParagraph"/>
        <w:jc w:val="both"/>
        <w:rPr>
          <w:rFonts w:cs="Calibri"/>
          <w:sz w:val="20"/>
          <w:szCs w:val="20"/>
        </w:rPr>
      </w:pPr>
    </w:p>
    <w:p w14:paraId="64FBC7F3" w14:textId="77777777" w:rsidR="00AF5EDA" w:rsidRPr="004C03F6" w:rsidRDefault="00AF5EDA" w:rsidP="00AF5EDA">
      <w:pPr>
        <w:pStyle w:val="ListParagraph"/>
        <w:numPr>
          <w:ilvl w:val="0"/>
          <w:numId w:val="8"/>
        </w:numPr>
        <w:jc w:val="both"/>
        <w:rPr>
          <w:rFonts w:cs="Calibri"/>
          <w:sz w:val="20"/>
          <w:szCs w:val="20"/>
        </w:rPr>
      </w:pPr>
      <w:r>
        <w:rPr>
          <w:rFonts w:cs="Calibri"/>
          <w:sz w:val="20"/>
          <w:szCs w:val="20"/>
        </w:rPr>
        <w:t xml:space="preserve">Use vocabulary accurately and </w:t>
      </w:r>
      <w:r w:rsidRPr="004C03F6">
        <w:rPr>
          <w:rFonts w:cs="Calibri"/>
          <w:sz w:val="20"/>
          <w:szCs w:val="20"/>
        </w:rPr>
        <w:t xml:space="preserve">make sure you know the meaning of the words you choose. There is a difference between </w:t>
      </w:r>
      <w:r>
        <w:rPr>
          <w:rFonts w:cs="Calibri"/>
          <w:i/>
          <w:sz w:val="20"/>
          <w:szCs w:val="20"/>
        </w:rPr>
        <w:t>research and evidence,</w:t>
      </w:r>
      <w:r w:rsidRPr="004C03F6">
        <w:rPr>
          <w:rFonts w:cs="Calibri"/>
          <w:sz w:val="20"/>
          <w:szCs w:val="20"/>
        </w:rPr>
        <w:t xml:space="preserve"> </w:t>
      </w:r>
      <w:r>
        <w:rPr>
          <w:rFonts w:cs="Calibri"/>
          <w:sz w:val="20"/>
          <w:szCs w:val="20"/>
        </w:rPr>
        <w:t xml:space="preserve">or </w:t>
      </w:r>
      <w:r>
        <w:rPr>
          <w:rFonts w:cs="Calibri"/>
          <w:i/>
          <w:sz w:val="20"/>
          <w:szCs w:val="20"/>
        </w:rPr>
        <w:t xml:space="preserve">ethics and morals, </w:t>
      </w:r>
      <w:r>
        <w:rPr>
          <w:rFonts w:cs="Calibri"/>
          <w:sz w:val="20"/>
          <w:szCs w:val="20"/>
        </w:rPr>
        <w:t>which you are expected to know if you study these subjects. The Thesaurus is a great tool, but use it carefully and critically.</w:t>
      </w:r>
    </w:p>
    <w:p w14:paraId="2A329749" w14:textId="77777777" w:rsidR="00AF5EDA" w:rsidRPr="004C03F6" w:rsidRDefault="00AF5EDA" w:rsidP="00AF5EDA">
      <w:pPr>
        <w:pStyle w:val="ListParagraph"/>
        <w:jc w:val="both"/>
        <w:rPr>
          <w:rFonts w:cs="Calibri"/>
          <w:sz w:val="20"/>
          <w:szCs w:val="20"/>
        </w:rPr>
      </w:pPr>
    </w:p>
    <w:p w14:paraId="71E29579"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Be </w:t>
      </w:r>
      <w:r>
        <w:rPr>
          <w:rFonts w:cs="Calibri"/>
          <w:sz w:val="20"/>
          <w:szCs w:val="20"/>
        </w:rPr>
        <w:t xml:space="preserve">as precise as possible when dealing with </w:t>
      </w:r>
      <w:r w:rsidRPr="004C03F6">
        <w:rPr>
          <w:rFonts w:cs="Calibri"/>
          <w:sz w:val="20"/>
          <w:szCs w:val="20"/>
        </w:rPr>
        <w:t>facts</w:t>
      </w:r>
      <w:r>
        <w:rPr>
          <w:rFonts w:cs="Calibri"/>
          <w:sz w:val="20"/>
          <w:szCs w:val="20"/>
        </w:rPr>
        <w:t xml:space="preserve"> and</w:t>
      </w:r>
      <w:r w:rsidRPr="004C03F6">
        <w:rPr>
          <w:rFonts w:cs="Calibri"/>
          <w:sz w:val="20"/>
          <w:szCs w:val="20"/>
        </w:rPr>
        <w:t xml:space="preserve"> figures.  Avoid phrases such as </w:t>
      </w:r>
      <w:r>
        <w:rPr>
          <w:rFonts w:cs="Calibri"/>
          <w:sz w:val="20"/>
          <w:szCs w:val="20"/>
        </w:rPr>
        <w:t>‘</w:t>
      </w:r>
      <w:r>
        <w:rPr>
          <w:rFonts w:cs="Calibri"/>
          <w:i/>
          <w:sz w:val="20"/>
          <w:szCs w:val="20"/>
        </w:rPr>
        <w:t>about a hundred’</w:t>
      </w:r>
      <w:r w:rsidRPr="004C03F6">
        <w:rPr>
          <w:rFonts w:cs="Calibri"/>
          <w:sz w:val="20"/>
          <w:szCs w:val="20"/>
        </w:rPr>
        <w:t xml:space="preserve"> or </w:t>
      </w:r>
      <w:r>
        <w:rPr>
          <w:rFonts w:cs="Calibri"/>
          <w:sz w:val="20"/>
          <w:szCs w:val="20"/>
        </w:rPr>
        <w:t>‘</w:t>
      </w:r>
      <w:r>
        <w:rPr>
          <w:rFonts w:cs="Calibri"/>
          <w:i/>
          <w:sz w:val="20"/>
          <w:szCs w:val="20"/>
        </w:rPr>
        <w:t>hundreds of years ago’</w:t>
      </w:r>
      <w:r w:rsidRPr="004C03F6">
        <w:rPr>
          <w:rFonts w:cs="Calibri"/>
          <w:sz w:val="20"/>
          <w:szCs w:val="20"/>
        </w:rPr>
        <w:t xml:space="preserve">. Instead, use the exact figures or dates, or use the word </w:t>
      </w:r>
      <w:r>
        <w:rPr>
          <w:rFonts w:cs="Calibri"/>
          <w:i/>
          <w:sz w:val="20"/>
          <w:szCs w:val="20"/>
        </w:rPr>
        <w:t>‘</w:t>
      </w:r>
      <w:r w:rsidRPr="004C03F6">
        <w:rPr>
          <w:rFonts w:cs="Calibri"/>
          <w:i/>
          <w:sz w:val="20"/>
          <w:szCs w:val="20"/>
        </w:rPr>
        <w:t>approximately</w:t>
      </w:r>
      <w:r>
        <w:rPr>
          <w:rFonts w:cs="Calibri"/>
          <w:i/>
          <w:sz w:val="20"/>
          <w:szCs w:val="20"/>
        </w:rPr>
        <w:t>’</w:t>
      </w:r>
      <w:r w:rsidRPr="004C03F6">
        <w:rPr>
          <w:rFonts w:cs="Calibri"/>
          <w:sz w:val="20"/>
          <w:szCs w:val="20"/>
        </w:rPr>
        <w:t xml:space="preserve"> when you have to make an estimate.</w:t>
      </w:r>
    </w:p>
    <w:p w14:paraId="1C8D2783" w14:textId="77777777" w:rsidR="00AF5EDA" w:rsidRPr="004C03F6" w:rsidRDefault="00AF5EDA" w:rsidP="00AF5EDA">
      <w:pPr>
        <w:pStyle w:val="ListParagraph"/>
        <w:jc w:val="both"/>
        <w:rPr>
          <w:rFonts w:cs="Calibri"/>
          <w:sz w:val="20"/>
          <w:szCs w:val="20"/>
        </w:rPr>
      </w:pPr>
    </w:p>
    <w:p w14:paraId="6E319D6F"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In your conclusions or ideas, avoid absolute statements and overgeneralizations.  Do not use words such as </w:t>
      </w:r>
      <w:r>
        <w:rPr>
          <w:rFonts w:cs="Calibri"/>
          <w:i/>
          <w:sz w:val="20"/>
          <w:szCs w:val="20"/>
        </w:rPr>
        <w:t>‘all’</w:t>
      </w:r>
      <w:r w:rsidRPr="004C03F6">
        <w:rPr>
          <w:rFonts w:cs="Calibri"/>
          <w:sz w:val="20"/>
          <w:szCs w:val="20"/>
        </w:rPr>
        <w:t xml:space="preserve">, </w:t>
      </w:r>
      <w:r>
        <w:rPr>
          <w:rFonts w:cs="Calibri"/>
          <w:i/>
          <w:sz w:val="20"/>
          <w:szCs w:val="20"/>
        </w:rPr>
        <w:t>‘</w:t>
      </w:r>
      <w:r w:rsidRPr="004C03F6">
        <w:rPr>
          <w:rFonts w:cs="Calibri"/>
          <w:i/>
          <w:sz w:val="20"/>
          <w:szCs w:val="20"/>
        </w:rPr>
        <w:t>always</w:t>
      </w:r>
      <w:r>
        <w:rPr>
          <w:rFonts w:cs="Calibri"/>
          <w:i/>
          <w:sz w:val="20"/>
          <w:szCs w:val="20"/>
        </w:rPr>
        <w:t xml:space="preserve">’ </w:t>
      </w:r>
      <w:r w:rsidRPr="004C03F6">
        <w:rPr>
          <w:rFonts w:cs="Calibri"/>
          <w:sz w:val="20"/>
          <w:szCs w:val="20"/>
        </w:rPr>
        <w:t xml:space="preserve">or </w:t>
      </w:r>
      <w:r>
        <w:rPr>
          <w:rFonts w:cs="Calibri"/>
          <w:i/>
          <w:sz w:val="20"/>
          <w:szCs w:val="20"/>
        </w:rPr>
        <w:t>‘</w:t>
      </w:r>
      <w:r w:rsidRPr="004C03F6">
        <w:rPr>
          <w:rFonts w:cs="Calibri"/>
          <w:i/>
          <w:sz w:val="20"/>
          <w:szCs w:val="20"/>
        </w:rPr>
        <w:t>never</w:t>
      </w:r>
      <w:r>
        <w:rPr>
          <w:rFonts w:cs="Calibri"/>
          <w:i/>
          <w:sz w:val="20"/>
          <w:szCs w:val="20"/>
        </w:rPr>
        <w:t>’</w:t>
      </w:r>
      <w:r w:rsidRPr="004C03F6">
        <w:rPr>
          <w:rFonts w:cs="Calibri"/>
          <w:sz w:val="20"/>
          <w:szCs w:val="20"/>
        </w:rPr>
        <w:t xml:space="preserve"> and avoid statements such as </w:t>
      </w:r>
      <w:r>
        <w:rPr>
          <w:rFonts w:cs="Calibri"/>
          <w:sz w:val="20"/>
          <w:szCs w:val="20"/>
        </w:rPr>
        <w:t>‘</w:t>
      </w:r>
      <w:r>
        <w:rPr>
          <w:rFonts w:cs="Calibri"/>
          <w:i/>
          <w:sz w:val="20"/>
          <w:szCs w:val="20"/>
        </w:rPr>
        <w:t xml:space="preserve">Education reduces crime’. </w:t>
      </w:r>
      <w:r w:rsidRPr="0006205A">
        <w:rPr>
          <w:rFonts w:cs="Calibri"/>
          <w:sz w:val="20"/>
          <w:szCs w:val="20"/>
        </w:rPr>
        <w:t>Instead, use tentative language</w:t>
      </w:r>
      <w:r>
        <w:rPr>
          <w:rFonts w:cs="Calibri"/>
          <w:i/>
          <w:sz w:val="20"/>
          <w:szCs w:val="20"/>
        </w:rPr>
        <w:t>:</w:t>
      </w:r>
      <w:r w:rsidRPr="004C03F6">
        <w:rPr>
          <w:rFonts w:cs="Calibri"/>
          <w:sz w:val="20"/>
          <w:szCs w:val="20"/>
        </w:rPr>
        <w:t xml:space="preserve">  </w:t>
      </w:r>
      <w:r>
        <w:rPr>
          <w:rFonts w:cs="Calibri"/>
          <w:i/>
          <w:sz w:val="20"/>
          <w:szCs w:val="20"/>
        </w:rPr>
        <w:t>‘</w:t>
      </w:r>
      <w:r w:rsidRPr="004C03F6">
        <w:rPr>
          <w:rFonts w:cs="Calibri"/>
          <w:i/>
          <w:sz w:val="20"/>
          <w:szCs w:val="20"/>
        </w:rPr>
        <w:t>Education may reduce crime</w:t>
      </w:r>
      <w:r>
        <w:rPr>
          <w:rFonts w:cs="Calibri"/>
          <w:i/>
          <w:sz w:val="20"/>
          <w:szCs w:val="20"/>
        </w:rPr>
        <w:t>’</w:t>
      </w:r>
      <w:r w:rsidRPr="004C03F6">
        <w:rPr>
          <w:rFonts w:cs="Calibri"/>
          <w:sz w:val="20"/>
          <w:szCs w:val="20"/>
        </w:rPr>
        <w:t xml:space="preserve"> or </w:t>
      </w:r>
      <w:r>
        <w:rPr>
          <w:rFonts w:cs="Calibri"/>
          <w:i/>
          <w:sz w:val="20"/>
          <w:szCs w:val="20"/>
        </w:rPr>
        <w:t>‘</w:t>
      </w:r>
      <w:r w:rsidRPr="004C03F6">
        <w:rPr>
          <w:rFonts w:cs="Calibri"/>
          <w:i/>
          <w:sz w:val="20"/>
          <w:szCs w:val="20"/>
        </w:rPr>
        <w:t>tends to reduce</w:t>
      </w:r>
      <w:r>
        <w:rPr>
          <w:rFonts w:cs="Calibri"/>
          <w:i/>
          <w:sz w:val="20"/>
          <w:szCs w:val="20"/>
        </w:rPr>
        <w:t xml:space="preserve"> crime’</w:t>
      </w:r>
      <w:r w:rsidRPr="004C03F6">
        <w:rPr>
          <w:rFonts w:cs="Calibri"/>
          <w:sz w:val="20"/>
          <w:szCs w:val="20"/>
        </w:rPr>
        <w:t>. Useful words are the verbs</w:t>
      </w:r>
      <w:r>
        <w:rPr>
          <w:rFonts w:cs="Calibri"/>
          <w:sz w:val="20"/>
          <w:szCs w:val="20"/>
        </w:rPr>
        <w:t>’</w:t>
      </w:r>
      <w:r w:rsidRPr="004C03F6">
        <w:rPr>
          <w:rFonts w:cs="Calibri"/>
          <w:sz w:val="20"/>
          <w:szCs w:val="20"/>
        </w:rPr>
        <w:t xml:space="preserve"> </w:t>
      </w:r>
      <w:r w:rsidRPr="004C03F6">
        <w:rPr>
          <w:rFonts w:cs="Calibri"/>
          <w:i/>
          <w:sz w:val="20"/>
          <w:szCs w:val="20"/>
        </w:rPr>
        <w:t>tend to</w:t>
      </w:r>
      <w:r>
        <w:rPr>
          <w:rFonts w:cs="Calibri"/>
          <w:i/>
          <w:sz w:val="20"/>
          <w:szCs w:val="20"/>
        </w:rPr>
        <w:t>’</w:t>
      </w:r>
      <w:r w:rsidRPr="004C03F6">
        <w:rPr>
          <w:rFonts w:cs="Calibri"/>
          <w:i/>
          <w:sz w:val="20"/>
          <w:szCs w:val="20"/>
        </w:rPr>
        <w:t xml:space="preserve">, </w:t>
      </w:r>
      <w:r>
        <w:rPr>
          <w:rFonts w:cs="Calibri"/>
          <w:i/>
          <w:sz w:val="20"/>
          <w:szCs w:val="20"/>
        </w:rPr>
        <w:t>‘</w:t>
      </w:r>
      <w:r w:rsidRPr="004C03F6">
        <w:rPr>
          <w:rFonts w:cs="Calibri"/>
          <w:i/>
          <w:sz w:val="20"/>
          <w:szCs w:val="20"/>
        </w:rPr>
        <w:t>appear to</w:t>
      </w:r>
      <w:r>
        <w:rPr>
          <w:rFonts w:cs="Calibri"/>
          <w:i/>
          <w:sz w:val="20"/>
          <w:szCs w:val="20"/>
        </w:rPr>
        <w:t>’</w:t>
      </w:r>
      <w:r w:rsidRPr="004C03F6">
        <w:rPr>
          <w:rFonts w:cs="Calibri"/>
          <w:i/>
          <w:sz w:val="20"/>
          <w:szCs w:val="20"/>
        </w:rPr>
        <w:t xml:space="preserve">, </w:t>
      </w:r>
      <w:r>
        <w:rPr>
          <w:rFonts w:cs="Calibri"/>
          <w:i/>
          <w:sz w:val="20"/>
          <w:szCs w:val="20"/>
        </w:rPr>
        <w:t>‘</w:t>
      </w:r>
      <w:r w:rsidRPr="004C03F6">
        <w:rPr>
          <w:rFonts w:cs="Calibri"/>
          <w:i/>
          <w:sz w:val="20"/>
          <w:szCs w:val="20"/>
        </w:rPr>
        <w:t>seem to</w:t>
      </w:r>
      <w:r>
        <w:rPr>
          <w:rFonts w:cs="Calibri"/>
          <w:i/>
          <w:sz w:val="20"/>
          <w:szCs w:val="20"/>
        </w:rPr>
        <w:t>’</w:t>
      </w:r>
      <w:r w:rsidRPr="004C03F6">
        <w:rPr>
          <w:rFonts w:cs="Calibri"/>
          <w:sz w:val="20"/>
          <w:szCs w:val="20"/>
        </w:rPr>
        <w:t xml:space="preserve"> and </w:t>
      </w:r>
      <w:r>
        <w:rPr>
          <w:rFonts w:cs="Calibri"/>
          <w:sz w:val="20"/>
          <w:szCs w:val="20"/>
        </w:rPr>
        <w:t>modal verbs such as’</w:t>
      </w:r>
      <w:r w:rsidRPr="004C03F6">
        <w:rPr>
          <w:rFonts w:cs="Calibri"/>
          <w:sz w:val="20"/>
          <w:szCs w:val="20"/>
        </w:rPr>
        <w:t xml:space="preserve"> </w:t>
      </w:r>
      <w:r w:rsidRPr="004C03F6">
        <w:rPr>
          <w:rFonts w:cs="Calibri"/>
          <w:i/>
          <w:sz w:val="20"/>
          <w:szCs w:val="20"/>
        </w:rPr>
        <w:t>may, might, can, could, should</w:t>
      </w:r>
      <w:r>
        <w:rPr>
          <w:rFonts w:cs="Calibri"/>
          <w:i/>
          <w:sz w:val="20"/>
          <w:szCs w:val="20"/>
        </w:rPr>
        <w:t>’</w:t>
      </w:r>
      <w:r w:rsidRPr="004C03F6">
        <w:rPr>
          <w:rFonts w:cs="Calibri"/>
          <w:sz w:val="20"/>
          <w:szCs w:val="20"/>
        </w:rPr>
        <w:t xml:space="preserve">. </w:t>
      </w:r>
    </w:p>
    <w:p w14:paraId="0071AB28" w14:textId="77777777" w:rsidR="00AF5EDA" w:rsidRPr="004C03F6" w:rsidRDefault="00AF5EDA" w:rsidP="00AF5EDA">
      <w:pPr>
        <w:pStyle w:val="ListParagraph"/>
        <w:jc w:val="both"/>
        <w:rPr>
          <w:rFonts w:cs="Calibri"/>
          <w:sz w:val="20"/>
          <w:szCs w:val="20"/>
        </w:rPr>
      </w:pPr>
    </w:p>
    <w:p w14:paraId="23BFCC83"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Avoid words that show your personal attitude such as </w:t>
      </w:r>
      <w:r>
        <w:rPr>
          <w:rFonts w:cs="Calibri"/>
          <w:sz w:val="20"/>
          <w:szCs w:val="20"/>
        </w:rPr>
        <w:t>‘</w:t>
      </w:r>
      <w:r w:rsidRPr="004C03F6">
        <w:rPr>
          <w:rFonts w:cs="Calibri"/>
          <w:i/>
          <w:sz w:val="20"/>
          <w:szCs w:val="20"/>
        </w:rPr>
        <w:t>fortunately, surprisingly, obviously</w:t>
      </w:r>
      <w:r>
        <w:rPr>
          <w:rFonts w:cs="Calibri"/>
          <w:i/>
          <w:sz w:val="20"/>
          <w:szCs w:val="20"/>
        </w:rPr>
        <w:t>, unfortunately’</w:t>
      </w:r>
      <w:r w:rsidRPr="004C03F6">
        <w:rPr>
          <w:rFonts w:cs="Calibri"/>
          <w:sz w:val="20"/>
          <w:szCs w:val="20"/>
        </w:rPr>
        <w:t>.</w:t>
      </w:r>
    </w:p>
    <w:p w14:paraId="1015932A" w14:textId="77777777" w:rsidR="00AF5EDA" w:rsidRPr="004C03F6" w:rsidRDefault="00AF5EDA" w:rsidP="00AF5EDA">
      <w:pPr>
        <w:pStyle w:val="ListParagraph"/>
        <w:jc w:val="both"/>
        <w:rPr>
          <w:rFonts w:cs="Calibri"/>
          <w:sz w:val="20"/>
          <w:szCs w:val="20"/>
        </w:rPr>
      </w:pPr>
    </w:p>
    <w:p w14:paraId="26BB5B82"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Do not use contracted verb forms: </w:t>
      </w:r>
      <w:r>
        <w:rPr>
          <w:rFonts w:cs="Calibri"/>
          <w:sz w:val="20"/>
          <w:szCs w:val="20"/>
        </w:rPr>
        <w:t>‘</w:t>
      </w:r>
      <w:r w:rsidRPr="004C03F6">
        <w:rPr>
          <w:rFonts w:cs="Calibri"/>
          <w:i/>
          <w:sz w:val="20"/>
          <w:szCs w:val="20"/>
        </w:rPr>
        <w:t>can’t</w:t>
      </w:r>
      <w:r>
        <w:rPr>
          <w:rFonts w:cs="Calibri"/>
          <w:i/>
          <w:sz w:val="20"/>
          <w:szCs w:val="20"/>
        </w:rPr>
        <w:t>,</w:t>
      </w:r>
      <w:r>
        <w:rPr>
          <w:rFonts w:cs="Calibri"/>
          <w:sz w:val="20"/>
          <w:szCs w:val="20"/>
        </w:rPr>
        <w:t xml:space="preserve"> </w:t>
      </w:r>
      <w:r>
        <w:rPr>
          <w:rFonts w:cs="Calibri"/>
          <w:i/>
          <w:sz w:val="20"/>
          <w:szCs w:val="20"/>
        </w:rPr>
        <w:t>won’t, don’t’. Use the full form: ‘</w:t>
      </w:r>
      <w:r w:rsidRPr="004C03F6">
        <w:rPr>
          <w:rFonts w:cs="Calibri"/>
          <w:i/>
          <w:sz w:val="20"/>
          <w:szCs w:val="20"/>
        </w:rPr>
        <w:t>cannot</w:t>
      </w:r>
      <w:r>
        <w:rPr>
          <w:rFonts w:cs="Calibri"/>
          <w:i/>
          <w:sz w:val="20"/>
          <w:szCs w:val="20"/>
        </w:rPr>
        <w:t>, will not, do not’</w:t>
      </w:r>
    </w:p>
    <w:p w14:paraId="7CB2509E" w14:textId="77777777" w:rsidR="00AF5EDA" w:rsidRPr="004C03F6" w:rsidRDefault="00AF5EDA" w:rsidP="00AF5EDA">
      <w:pPr>
        <w:pStyle w:val="ListParagraph"/>
        <w:jc w:val="both"/>
        <w:rPr>
          <w:rFonts w:cs="Calibri"/>
          <w:sz w:val="20"/>
          <w:szCs w:val="20"/>
        </w:rPr>
      </w:pPr>
    </w:p>
    <w:p w14:paraId="5FCBC368"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Avoid words and phrases in the left column and use the ones in the right colum</w:t>
      </w:r>
      <w:r>
        <w:rPr>
          <w:rFonts w:cs="Calibri"/>
          <w:sz w:val="20"/>
          <w:szCs w:val="20"/>
        </w:rPr>
        <w:t xml:space="preserve">n instead. These are only a few </w:t>
      </w:r>
      <w:r w:rsidRPr="004C03F6">
        <w:rPr>
          <w:rFonts w:cs="Calibri"/>
          <w:sz w:val="20"/>
          <w:szCs w:val="20"/>
        </w:rPr>
        <w:t xml:space="preserve">examples. </w:t>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969"/>
      </w:tblGrid>
      <w:tr w:rsidR="00AF5EDA" w:rsidRPr="004C03F6" w14:paraId="443A2629" w14:textId="77777777" w:rsidTr="00072009">
        <w:tc>
          <w:tcPr>
            <w:tcW w:w="3686" w:type="dxa"/>
          </w:tcPr>
          <w:p w14:paraId="271454B5" w14:textId="77777777" w:rsidR="00AF5EDA" w:rsidRPr="004C03F6" w:rsidRDefault="00AF5EDA" w:rsidP="00072009">
            <w:pPr>
              <w:spacing w:after="0" w:line="240" w:lineRule="auto"/>
              <w:jc w:val="both"/>
              <w:rPr>
                <w:rFonts w:cs="Calibri"/>
                <w:sz w:val="20"/>
                <w:szCs w:val="20"/>
              </w:rPr>
            </w:pPr>
            <w:r w:rsidRPr="004C03F6">
              <w:rPr>
                <w:rFonts w:cs="Calibri"/>
                <w:sz w:val="20"/>
                <w:szCs w:val="20"/>
              </w:rPr>
              <w:t xml:space="preserve"> </w:t>
            </w:r>
            <w:r w:rsidRPr="004C03F6">
              <w:rPr>
                <w:rFonts w:cs="Calibri"/>
                <w:i/>
                <w:sz w:val="20"/>
                <w:szCs w:val="20"/>
              </w:rPr>
              <w:t>like</w:t>
            </w:r>
            <w:r w:rsidRPr="004C03F6">
              <w:rPr>
                <w:rFonts w:cs="Calibri"/>
                <w:sz w:val="20"/>
                <w:szCs w:val="20"/>
              </w:rPr>
              <w:t xml:space="preserve"> when introducing examples</w:t>
            </w:r>
          </w:p>
        </w:tc>
        <w:tc>
          <w:tcPr>
            <w:tcW w:w="3969" w:type="dxa"/>
          </w:tcPr>
          <w:p w14:paraId="52027B1F"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 xml:space="preserve">such as, for instance  </w:t>
            </w:r>
          </w:p>
        </w:tc>
      </w:tr>
      <w:tr w:rsidR="00AF5EDA" w:rsidRPr="004C03F6" w14:paraId="79293C9D" w14:textId="77777777" w:rsidTr="00072009">
        <w:tc>
          <w:tcPr>
            <w:tcW w:w="3686" w:type="dxa"/>
          </w:tcPr>
          <w:p w14:paraId="05D6BAD4"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 xml:space="preserve">thing, nothing, something                                  </w:t>
            </w:r>
          </w:p>
        </w:tc>
        <w:tc>
          <w:tcPr>
            <w:tcW w:w="3969" w:type="dxa"/>
          </w:tcPr>
          <w:p w14:paraId="19CA18E1" w14:textId="77777777" w:rsidR="00AF5EDA" w:rsidRPr="004C03F6" w:rsidRDefault="00AF5EDA" w:rsidP="00072009">
            <w:pPr>
              <w:spacing w:after="0" w:line="240" w:lineRule="auto"/>
              <w:jc w:val="both"/>
              <w:rPr>
                <w:rFonts w:cs="Calibri"/>
                <w:sz w:val="20"/>
                <w:szCs w:val="20"/>
              </w:rPr>
            </w:pPr>
            <w:r w:rsidRPr="004C03F6">
              <w:rPr>
                <w:rFonts w:cs="Calibri"/>
                <w:i/>
                <w:sz w:val="20"/>
                <w:szCs w:val="20"/>
              </w:rPr>
              <w:t>factor, issue, topic</w:t>
            </w:r>
            <w:r w:rsidRPr="004C03F6">
              <w:rPr>
                <w:rFonts w:cs="Calibri"/>
                <w:sz w:val="20"/>
                <w:szCs w:val="20"/>
              </w:rPr>
              <w:t xml:space="preserve"> or the specific word for item</w:t>
            </w:r>
          </w:p>
        </w:tc>
      </w:tr>
      <w:tr w:rsidR="00AF5EDA" w:rsidRPr="004C03F6" w14:paraId="4FE3F848" w14:textId="77777777" w:rsidTr="00072009">
        <w:tc>
          <w:tcPr>
            <w:tcW w:w="3686" w:type="dxa"/>
          </w:tcPr>
          <w:p w14:paraId="3E073AD0" w14:textId="77777777" w:rsidR="00AF5EDA" w:rsidRPr="004C03F6" w:rsidRDefault="00AF5EDA" w:rsidP="00072009">
            <w:pPr>
              <w:spacing w:after="0" w:line="240" w:lineRule="auto"/>
              <w:jc w:val="both"/>
              <w:rPr>
                <w:rFonts w:cs="Calibri"/>
                <w:i/>
                <w:sz w:val="20"/>
                <w:szCs w:val="20"/>
              </w:rPr>
            </w:pPr>
            <w:r>
              <w:rPr>
                <w:rFonts w:cs="Calibri"/>
                <w:i/>
                <w:sz w:val="20"/>
                <w:szCs w:val="20"/>
              </w:rPr>
              <w:t>little/</w:t>
            </w:r>
            <w:r w:rsidRPr="004C03F6">
              <w:rPr>
                <w:rFonts w:cs="Calibri"/>
                <w:i/>
                <w:sz w:val="20"/>
                <w:szCs w:val="20"/>
              </w:rPr>
              <w:t>big</w:t>
            </w:r>
          </w:p>
        </w:tc>
        <w:tc>
          <w:tcPr>
            <w:tcW w:w="3969" w:type="dxa"/>
          </w:tcPr>
          <w:p w14:paraId="36680711"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small/large, insignificant, significant</w:t>
            </w:r>
          </w:p>
        </w:tc>
      </w:tr>
      <w:tr w:rsidR="00AF5EDA" w:rsidRPr="004C03F6" w14:paraId="10227480" w14:textId="77777777" w:rsidTr="00072009">
        <w:tc>
          <w:tcPr>
            <w:tcW w:w="3686" w:type="dxa"/>
          </w:tcPr>
          <w:p w14:paraId="77B8CB94" w14:textId="77777777" w:rsidR="00AF5EDA" w:rsidRPr="004C03F6" w:rsidRDefault="00AF5EDA" w:rsidP="00072009">
            <w:pPr>
              <w:spacing w:after="0" w:line="240" w:lineRule="auto"/>
              <w:jc w:val="both"/>
              <w:rPr>
                <w:rFonts w:cs="Calibri"/>
                <w:sz w:val="20"/>
                <w:szCs w:val="20"/>
              </w:rPr>
            </w:pPr>
            <w:r>
              <w:rPr>
                <w:rFonts w:cs="Calibri"/>
                <w:sz w:val="20"/>
                <w:szCs w:val="20"/>
              </w:rPr>
              <w:t xml:space="preserve">phrasal </w:t>
            </w:r>
            <w:r w:rsidRPr="004C03F6">
              <w:rPr>
                <w:rFonts w:cs="Calibri"/>
                <w:sz w:val="20"/>
                <w:szCs w:val="20"/>
              </w:rPr>
              <w:t xml:space="preserve">verbs such as </w:t>
            </w:r>
            <w:r w:rsidRPr="004C03F6">
              <w:rPr>
                <w:rFonts w:cs="Calibri"/>
                <w:i/>
                <w:sz w:val="20"/>
                <w:szCs w:val="20"/>
              </w:rPr>
              <w:t>get better, get worse, go on, bring up</w:t>
            </w:r>
            <w:r>
              <w:rPr>
                <w:rFonts w:cs="Calibri"/>
                <w:i/>
                <w:sz w:val="20"/>
                <w:szCs w:val="20"/>
              </w:rPr>
              <w:t>, put up with</w:t>
            </w:r>
          </w:p>
        </w:tc>
        <w:tc>
          <w:tcPr>
            <w:tcW w:w="3969" w:type="dxa"/>
          </w:tcPr>
          <w:p w14:paraId="0766DC6A" w14:textId="77777777" w:rsidR="00AF5EDA" w:rsidRPr="004C03F6" w:rsidRDefault="00AF5EDA" w:rsidP="00072009">
            <w:pPr>
              <w:spacing w:after="0" w:line="240" w:lineRule="auto"/>
              <w:jc w:val="both"/>
              <w:rPr>
                <w:rFonts w:cs="Calibri"/>
                <w:i/>
                <w:sz w:val="20"/>
                <w:szCs w:val="20"/>
              </w:rPr>
            </w:pPr>
            <w:r>
              <w:rPr>
                <w:rFonts w:cs="Calibri"/>
                <w:i/>
                <w:sz w:val="20"/>
                <w:szCs w:val="20"/>
              </w:rPr>
              <w:t>i</w:t>
            </w:r>
            <w:r w:rsidRPr="004C03F6">
              <w:rPr>
                <w:rFonts w:cs="Calibri"/>
                <w:i/>
                <w:sz w:val="20"/>
                <w:szCs w:val="20"/>
              </w:rPr>
              <w:t>mprove, deteriorate, continue, raise</w:t>
            </w:r>
            <w:r>
              <w:rPr>
                <w:rFonts w:cs="Calibri"/>
                <w:i/>
                <w:sz w:val="20"/>
                <w:szCs w:val="20"/>
              </w:rPr>
              <w:t>, tolerate</w:t>
            </w:r>
          </w:p>
        </w:tc>
      </w:tr>
      <w:tr w:rsidR="00AF5EDA" w:rsidRPr="004C03F6" w14:paraId="3D724106" w14:textId="77777777" w:rsidTr="00072009">
        <w:tc>
          <w:tcPr>
            <w:tcW w:w="3686" w:type="dxa"/>
          </w:tcPr>
          <w:p w14:paraId="14DC0980"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good/bad</w:t>
            </w:r>
          </w:p>
        </w:tc>
        <w:tc>
          <w:tcPr>
            <w:tcW w:w="3969" w:type="dxa"/>
          </w:tcPr>
          <w:p w14:paraId="5865336A"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positive/negative</w:t>
            </w:r>
          </w:p>
        </w:tc>
      </w:tr>
    </w:tbl>
    <w:p w14:paraId="63356303" w14:textId="77777777" w:rsidR="00AF5EDA" w:rsidRPr="004C03F6" w:rsidRDefault="00AF5EDA" w:rsidP="00AF5EDA">
      <w:pPr>
        <w:jc w:val="both"/>
        <w:rPr>
          <w:rFonts w:cs="Calibri"/>
          <w:sz w:val="20"/>
          <w:szCs w:val="20"/>
        </w:rPr>
      </w:pPr>
    </w:p>
    <w:p w14:paraId="12245025" w14:textId="77777777" w:rsidR="00AF5EDA" w:rsidRDefault="00AF5EDA" w:rsidP="00AF5EDA">
      <w:pPr>
        <w:pStyle w:val="ListParagraph"/>
        <w:numPr>
          <w:ilvl w:val="0"/>
          <w:numId w:val="8"/>
        </w:numPr>
        <w:spacing w:before="240"/>
        <w:jc w:val="both"/>
        <w:rPr>
          <w:rFonts w:cs="Calibri"/>
          <w:i/>
          <w:sz w:val="20"/>
          <w:szCs w:val="20"/>
        </w:rPr>
      </w:pPr>
      <w:r w:rsidRPr="004C03F6">
        <w:rPr>
          <w:rFonts w:cs="Calibri"/>
          <w:sz w:val="20"/>
          <w:szCs w:val="20"/>
        </w:rPr>
        <w:t xml:space="preserve">Do not use </w:t>
      </w:r>
      <w:r>
        <w:rPr>
          <w:rFonts w:cs="Calibri"/>
          <w:sz w:val="20"/>
          <w:szCs w:val="20"/>
        </w:rPr>
        <w:t xml:space="preserve">direct </w:t>
      </w:r>
      <w:r w:rsidRPr="004C03F6">
        <w:rPr>
          <w:rFonts w:cs="Calibri"/>
          <w:sz w:val="20"/>
          <w:szCs w:val="20"/>
        </w:rPr>
        <w:t xml:space="preserve">questions such as </w:t>
      </w:r>
      <w:r>
        <w:rPr>
          <w:rFonts w:cs="Calibri"/>
          <w:sz w:val="20"/>
          <w:szCs w:val="20"/>
        </w:rPr>
        <w:t>‘</w:t>
      </w:r>
      <w:r>
        <w:rPr>
          <w:rFonts w:cs="Calibri"/>
          <w:i/>
          <w:sz w:val="20"/>
          <w:szCs w:val="20"/>
        </w:rPr>
        <w:t>Why did the war break out in 1914?’</w:t>
      </w:r>
      <w:r w:rsidRPr="004C03F6">
        <w:rPr>
          <w:rFonts w:cs="Calibri"/>
          <w:sz w:val="20"/>
          <w:szCs w:val="20"/>
        </w:rPr>
        <w:t xml:space="preserve"> Instead, use statements such as </w:t>
      </w:r>
      <w:r>
        <w:rPr>
          <w:rFonts w:cs="Calibri"/>
          <w:sz w:val="20"/>
          <w:szCs w:val="20"/>
        </w:rPr>
        <w:t>‘</w:t>
      </w:r>
      <w:r w:rsidRPr="004C03F6">
        <w:rPr>
          <w:rFonts w:cs="Calibri"/>
          <w:i/>
          <w:sz w:val="20"/>
          <w:szCs w:val="20"/>
        </w:rPr>
        <w:t xml:space="preserve">There were </w:t>
      </w:r>
      <w:r>
        <w:rPr>
          <w:rFonts w:cs="Calibri"/>
          <w:i/>
          <w:sz w:val="20"/>
          <w:szCs w:val="20"/>
        </w:rPr>
        <w:t xml:space="preserve">three </w:t>
      </w:r>
      <w:r w:rsidRPr="004C03F6">
        <w:rPr>
          <w:rFonts w:cs="Calibri"/>
          <w:i/>
          <w:sz w:val="20"/>
          <w:szCs w:val="20"/>
        </w:rPr>
        <w:t xml:space="preserve">main reasons for the </w:t>
      </w:r>
      <w:r>
        <w:rPr>
          <w:rFonts w:cs="Calibri"/>
          <w:i/>
          <w:sz w:val="20"/>
          <w:szCs w:val="20"/>
        </w:rPr>
        <w:t>outbreak of war’</w:t>
      </w:r>
      <w:r w:rsidRPr="004C03F6">
        <w:rPr>
          <w:rFonts w:cs="Calibri"/>
          <w:i/>
          <w:sz w:val="20"/>
          <w:szCs w:val="20"/>
        </w:rPr>
        <w:t>.</w:t>
      </w:r>
    </w:p>
    <w:p w14:paraId="16235E0E" w14:textId="77777777" w:rsidR="00AF5EDA" w:rsidRPr="004C03F6" w:rsidRDefault="00AF5EDA" w:rsidP="00AF5EDA">
      <w:pPr>
        <w:pStyle w:val="ListParagraph"/>
        <w:spacing w:before="240"/>
        <w:jc w:val="both"/>
        <w:rPr>
          <w:rFonts w:cs="Calibri"/>
          <w:i/>
          <w:sz w:val="20"/>
          <w:szCs w:val="20"/>
        </w:rPr>
      </w:pPr>
    </w:p>
    <w:p w14:paraId="65DC04EB" w14:textId="77777777" w:rsidR="00AF5EDA" w:rsidRDefault="00AF5EDA" w:rsidP="00AF5EDA">
      <w:pPr>
        <w:pStyle w:val="ListParagraph"/>
        <w:numPr>
          <w:ilvl w:val="0"/>
          <w:numId w:val="8"/>
        </w:numPr>
        <w:spacing w:before="240"/>
        <w:jc w:val="both"/>
        <w:rPr>
          <w:rFonts w:cs="Calibri"/>
          <w:sz w:val="20"/>
          <w:szCs w:val="20"/>
        </w:rPr>
      </w:pPr>
      <w:r w:rsidRPr="004C03F6">
        <w:rPr>
          <w:rFonts w:cs="Calibri"/>
          <w:sz w:val="20"/>
          <w:szCs w:val="20"/>
        </w:rPr>
        <w:t xml:space="preserve">When listing, do not use </w:t>
      </w:r>
      <w:r>
        <w:rPr>
          <w:rFonts w:cs="Calibri"/>
          <w:i/>
          <w:sz w:val="20"/>
          <w:szCs w:val="20"/>
        </w:rPr>
        <w:t>‘</w:t>
      </w:r>
      <w:proofErr w:type="spellStart"/>
      <w:r>
        <w:rPr>
          <w:rFonts w:cs="Calibri"/>
          <w:i/>
          <w:sz w:val="20"/>
          <w:szCs w:val="20"/>
        </w:rPr>
        <w:t>etc</w:t>
      </w:r>
      <w:proofErr w:type="spellEnd"/>
      <w:r>
        <w:rPr>
          <w:rFonts w:cs="Calibri"/>
          <w:i/>
          <w:sz w:val="20"/>
          <w:szCs w:val="20"/>
        </w:rPr>
        <w:t>…’</w:t>
      </w:r>
      <w:r w:rsidRPr="004C03F6">
        <w:rPr>
          <w:rFonts w:cs="Calibri"/>
          <w:sz w:val="20"/>
          <w:szCs w:val="20"/>
        </w:rPr>
        <w:t xml:space="preserve"> or </w:t>
      </w:r>
      <w:r>
        <w:rPr>
          <w:rFonts w:cs="Calibri"/>
          <w:i/>
          <w:sz w:val="20"/>
          <w:szCs w:val="20"/>
        </w:rPr>
        <w:t>‘and so on’</w:t>
      </w:r>
      <w:r w:rsidRPr="004C03F6">
        <w:rPr>
          <w:rFonts w:cs="Calibri"/>
          <w:sz w:val="20"/>
          <w:szCs w:val="20"/>
        </w:rPr>
        <w:t>.  Instead, be specific with your examples</w:t>
      </w:r>
      <w:r>
        <w:rPr>
          <w:rFonts w:cs="Calibri"/>
          <w:sz w:val="20"/>
          <w:szCs w:val="20"/>
        </w:rPr>
        <w:t xml:space="preserve"> and add </w:t>
      </w:r>
      <w:r w:rsidRPr="003F474E">
        <w:rPr>
          <w:rFonts w:cs="Calibri"/>
          <w:i/>
          <w:sz w:val="20"/>
          <w:szCs w:val="20"/>
        </w:rPr>
        <w:t>‘and’</w:t>
      </w:r>
      <w:r w:rsidRPr="004C03F6">
        <w:rPr>
          <w:rFonts w:cs="Calibri"/>
          <w:sz w:val="20"/>
          <w:szCs w:val="20"/>
        </w:rPr>
        <w:t xml:space="preserve"> before the last item of your list.  </w:t>
      </w:r>
      <w:r>
        <w:rPr>
          <w:rFonts w:cs="Calibri"/>
          <w:sz w:val="20"/>
          <w:szCs w:val="20"/>
        </w:rPr>
        <w:t>Also, remember that if you use ‘such as’, the reader does not expect all the items</w:t>
      </w:r>
      <w:r w:rsidRPr="004C03F6">
        <w:rPr>
          <w:rFonts w:cs="Calibri"/>
          <w:sz w:val="20"/>
          <w:szCs w:val="20"/>
        </w:rPr>
        <w:t>.</w:t>
      </w:r>
    </w:p>
    <w:p w14:paraId="44B5904D" w14:textId="77777777" w:rsidR="00AF5EDA" w:rsidRPr="004C03F6" w:rsidRDefault="00AF5EDA" w:rsidP="00AF5EDA">
      <w:pPr>
        <w:pStyle w:val="ListParagraph"/>
        <w:spacing w:before="240"/>
        <w:ind w:left="0"/>
        <w:jc w:val="both"/>
        <w:rPr>
          <w:rFonts w:cs="Calibri"/>
          <w:sz w:val="20"/>
          <w:szCs w:val="20"/>
        </w:rPr>
      </w:pPr>
    </w:p>
    <w:p w14:paraId="046DA727" w14:textId="77777777" w:rsidR="00AF5EDA" w:rsidRPr="005107A9" w:rsidRDefault="00AF5EDA" w:rsidP="00AF5EDA">
      <w:pPr>
        <w:pStyle w:val="ListParagraph"/>
        <w:numPr>
          <w:ilvl w:val="0"/>
          <w:numId w:val="8"/>
        </w:numPr>
        <w:spacing w:before="240"/>
        <w:jc w:val="both"/>
        <w:rPr>
          <w:rFonts w:cs="Calibri"/>
          <w:sz w:val="20"/>
          <w:szCs w:val="20"/>
        </w:rPr>
      </w:pPr>
      <w:r>
        <w:rPr>
          <w:rFonts w:cs="Calibri"/>
          <w:sz w:val="20"/>
          <w:szCs w:val="20"/>
        </w:rPr>
        <w:t>In essays, remember</w:t>
      </w:r>
      <w:r w:rsidRPr="004C03F6">
        <w:rPr>
          <w:rFonts w:cs="Calibri"/>
          <w:sz w:val="20"/>
          <w:szCs w:val="20"/>
        </w:rPr>
        <w:t xml:space="preserve"> to </w:t>
      </w:r>
      <w:r>
        <w:rPr>
          <w:rFonts w:cs="Calibri"/>
          <w:sz w:val="20"/>
          <w:szCs w:val="20"/>
        </w:rPr>
        <w:t xml:space="preserve">NOT </w:t>
      </w:r>
      <w:r w:rsidRPr="004C03F6">
        <w:rPr>
          <w:rFonts w:cs="Calibri"/>
          <w:sz w:val="20"/>
          <w:szCs w:val="20"/>
        </w:rPr>
        <w:t xml:space="preserve">number paragraphs or sections of your text. Use linking phrases and signposting language instead to guide your reader, such as </w:t>
      </w:r>
      <w:r>
        <w:rPr>
          <w:rFonts w:cs="Calibri"/>
          <w:i/>
          <w:sz w:val="20"/>
          <w:szCs w:val="20"/>
        </w:rPr>
        <w:t>firstly</w:t>
      </w:r>
      <w:r w:rsidRPr="004C03F6">
        <w:rPr>
          <w:rFonts w:cs="Calibri"/>
          <w:i/>
          <w:sz w:val="20"/>
          <w:szCs w:val="20"/>
        </w:rPr>
        <w:t>, secondly, finally, a further point in</w:t>
      </w:r>
      <w:r>
        <w:rPr>
          <w:rFonts w:cs="Calibri"/>
          <w:i/>
          <w:sz w:val="20"/>
          <w:szCs w:val="20"/>
        </w:rPr>
        <w:t xml:space="preserve"> favour of...., </w:t>
      </w:r>
      <w:r w:rsidRPr="004C03F6">
        <w:rPr>
          <w:rFonts w:cs="Calibri"/>
          <w:i/>
          <w:sz w:val="20"/>
          <w:szCs w:val="20"/>
        </w:rPr>
        <w:t xml:space="preserve">the following paragraphs will </w:t>
      </w:r>
      <w:r>
        <w:rPr>
          <w:rFonts w:cs="Calibri"/>
          <w:i/>
          <w:sz w:val="20"/>
          <w:szCs w:val="20"/>
        </w:rPr>
        <w:t>explore</w:t>
      </w:r>
      <w:r w:rsidRPr="004C03F6">
        <w:rPr>
          <w:rFonts w:cs="Calibri"/>
          <w:i/>
          <w:sz w:val="20"/>
          <w:szCs w:val="20"/>
        </w:rPr>
        <w:t xml:space="preserve"> ...., in contrast to the point made above...</w:t>
      </w:r>
    </w:p>
    <w:p w14:paraId="7DB23A16" w14:textId="77777777" w:rsidR="00AF5EDA" w:rsidRDefault="00AF5EDA" w:rsidP="00AF5EDA">
      <w:pPr>
        <w:pStyle w:val="ListParagraph"/>
        <w:rPr>
          <w:rFonts w:cs="Calibri"/>
        </w:rPr>
      </w:pPr>
    </w:p>
    <w:p w14:paraId="396B63AA" w14:textId="77777777" w:rsidR="00AF5EDA" w:rsidRPr="00C132A0" w:rsidRDefault="00AF5EDA" w:rsidP="00AF5EDA">
      <w:pPr>
        <w:pStyle w:val="ListParagraph"/>
        <w:spacing w:before="240"/>
        <w:jc w:val="both"/>
        <w:rPr>
          <w:rFonts w:cs="Calibri"/>
          <w:sz w:val="16"/>
          <w:szCs w:val="16"/>
        </w:rPr>
      </w:pPr>
      <w:r w:rsidRPr="00C132A0">
        <w:rPr>
          <w:rFonts w:cs="Calibri"/>
          <w:sz w:val="16"/>
          <w:szCs w:val="16"/>
        </w:rPr>
        <w:t xml:space="preserve">Adapted from Bailey, S. (2015). </w:t>
      </w:r>
      <w:r w:rsidRPr="00C132A0">
        <w:rPr>
          <w:rFonts w:cs="Calibri"/>
          <w:i/>
          <w:sz w:val="16"/>
          <w:szCs w:val="16"/>
        </w:rPr>
        <w:t>Academic Writing. A Handbook for International Students.</w:t>
      </w:r>
      <w:r w:rsidRPr="00C132A0">
        <w:rPr>
          <w:rFonts w:cs="Calibri"/>
          <w:sz w:val="16"/>
          <w:szCs w:val="16"/>
        </w:rPr>
        <w:t xml:space="preserve"> (4</w:t>
      </w:r>
      <w:r w:rsidRPr="00C132A0">
        <w:rPr>
          <w:rFonts w:cs="Calibri"/>
          <w:sz w:val="16"/>
          <w:szCs w:val="16"/>
          <w:vertAlign w:val="superscript"/>
        </w:rPr>
        <w:t>th</w:t>
      </w:r>
      <w:r w:rsidRPr="00C132A0">
        <w:rPr>
          <w:rFonts w:cs="Calibri"/>
          <w:sz w:val="16"/>
          <w:szCs w:val="16"/>
        </w:rPr>
        <w:t>ed.). London: Pearson Education.</w:t>
      </w:r>
    </w:p>
    <w:p w14:paraId="0C5FE38B" w14:textId="4C4CEFD4" w:rsidR="004B264D" w:rsidRPr="00477F77" w:rsidRDefault="00AF5EDA" w:rsidP="00686BE5">
      <w:pPr>
        <w:rPr>
          <w:b/>
          <w:sz w:val="36"/>
          <w:szCs w:val="36"/>
        </w:rPr>
      </w:pPr>
      <w:r>
        <w:rPr>
          <w:b/>
          <w:sz w:val="36"/>
          <w:szCs w:val="36"/>
        </w:rPr>
        <w:br w:type="page"/>
      </w:r>
      <w:r w:rsidR="00D42B48" w:rsidRPr="00477F77">
        <w:rPr>
          <w:b/>
          <w:sz w:val="36"/>
          <w:szCs w:val="36"/>
        </w:rPr>
        <w:lastRenderedPageBreak/>
        <w:t>Academic Style</w:t>
      </w:r>
    </w:p>
    <w:p w14:paraId="55A8F0E2" w14:textId="77777777" w:rsidR="00D42B48" w:rsidRDefault="00477F77" w:rsidP="00D42B48">
      <w:pPr>
        <w:jc w:val="center"/>
        <w:rPr>
          <w:b/>
          <w:sz w:val="32"/>
          <w:szCs w:val="32"/>
        </w:rPr>
      </w:pPr>
      <w:r>
        <w:rPr>
          <w:b/>
          <w:sz w:val="32"/>
          <w:szCs w:val="32"/>
        </w:rPr>
        <w:t>Clear, precise, concise, formal, objective, tentative</w:t>
      </w:r>
      <w:r w:rsidR="001319CD">
        <w:rPr>
          <w:b/>
          <w:sz w:val="32"/>
          <w:szCs w:val="32"/>
        </w:rPr>
        <w:t xml:space="preserve"> </w:t>
      </w:r>
      <w:r w:rsidR="002B4C5F">
        <w:rPr>
          <w:b/>
          <w:sz w:val="32"/>
          <w:szCs w:val="32"/>
        </w:rPr>
        <w:t>/cautious</w:t>
      </w:r>
    </w:p>
    <w:p w14:paraId="4D2E0071" w14:textId="77777777" w:rsidR="00881B58" w:rsidRDefault="00881B58" w:rsidP="00881B58">
      <w:pPr>
        <w:rPr>
          <w:b/>
          <w:sz w:val="28"/>
          <w:szCs w:val="28"/>
        </w:rPr>
      </w:pPr>
      <w:r>
        <w:rPr>
          <w:b/>
          <w:sz w:val="28"/>
          <w:szCs w:val="28"/>
        </w:rPr>
        <w:t xml:space="preserve">Rewrite the following sentences </w:t>
      </w:r>
      <w:r w:rsidR="00477F77">
        <w:rPr>
          <w:b/>
          <w:sz w:val="28"/>
          <w:szCs w:val="28"/>
        </w:rPr>
        <w:t xml:space="preserve">or phrases </w:t>
      </w:r>
      <w:r>
        <w:rPr>
          <w:b/>
          <w:sz w:val="28"/>
          <w:szCs w:val="28"/>
        </w:rPr>
        <w:t>in a more academic style:</w:t>
      </w:r>
    </w:p>
    <w:p w14:paraId="6C7047E2" w14:textId="77777777" w:rsidR="00625AFD" w:rsidRDefault="00EF6FD0" w:rsidP="00625AFD">
      <w:pPr>
        <w:pStyle w:val="ListParagraph"/>
        <w:numPr>
          <w:ilvl w:val="0"/>
          <w:numId w:val="3"/>
        </w:numPr>
        <w:ind w:left="851" w:hanging="425"/>
        <w:rPr>
          <w:rFonts w:cs="Arial"/>
          <w:sz w:val="28"/>
          <w:szCs w:val="28"/>
        </w:rPr>
      </w:pPr>
      <w:r w:rsidRPr="00EF6FD0">
        <w:rPr>
          <w:rFonts w:cs="Arial"/>
          <w:sz w:val="28"/>
          <w:szCs w:val="28"/>
        </w:rPr>
        <w:t>Teamwork is essential in a group a</w:t>
      </w:r>
      <w:r w:rsidR="00625AFD">
        <w:rPr>
          <w:rFonts w:cs="Arial"/>
          <w:sz w:val="28"/>
          <w:szCs w:val="28"/>
        </w:rPr>
        <w:t xml:space="preserve">nd if you do not work as a team </w:t>
      </w:r>
      <w:r w:rsidRPr="00EF6FD0">
        <w:rPr>
          <w:rFonts w:cs="Arial"/>
          <w:sz w:val="28"/>
          <w:szCs w:val="28"/>
        </w:rPr>
        <w:t>the task becomes much more difficult.</w:t>
      </w:r>
    </w:p>
    <w:p w14:paraId="191C1B44" w14:textId="77777777" w:rsidR="00625AFD" w:rsidRPr="00625AFD" w:rsidRDefault="00EC3142" w:rsidP="00625AFD">
      <w:pPr>
        <w:pStyle w:val="ListParagraph"/>
        <w:numPr>
          <w:ilvl w:val="0"/>
          <w:numId w:val="3"/>
        </w:numPr>
        <w:ind w:left="851" w:hanging="425"/>
        <w:rPr>
          <w:rFonts w:cs="Arial"/>
          <w:sz w:val="28"/>
          <w:szCs w:val="28"/>
        </w:rPr>
      </w:pPr>
      <w:r w:rsidRPr="00625AFD">
        <w:rPr>
          <w:sz w:val="28"/>
          <w:szCs w:val="28"/>
        </w:rPr>
        <w:t>This problem is getting bigger and bigger.</w:t>
      </w:r>
    </w:p>
    <w:p w14:paraId="79CF5269" w14:textId="77777777" w:rsidR="00625AFD" w:rsidRPr="00625AFD" w:rsidRDefault="001F5306" w:rsidP="00625AFD">
      <w:pPr>
        <w:pStyle w:val="ListParagraph"/>
        <w:numPr>
          <w:ilvl w:val="0"/>
          <w:numId w:val="3"/>
        </w:numPr>
        <w:ind w:left="851" w:hanging="425"/>
        <w:rPr>
          <w:rFonts w:cs="Arial"/>
          <w:sz w:val="28"/>
          <w:szCs w:val="28"/>
        </w:rPr>
      </w:pPr>
      <w:r w:rsidRPr="00625AFD">
        <w:rPr>
          <w:sz w:val="28"/>
          <w:szCs w:val="28"/>
        </w:rPr>
        <w:t>The patient got worse.</w:t>
      </w:r>
    </w:p>
    <w:p w14:paraId="2E6677A2" w14:textId="77777777" w:rsidR="00625AFD" w:rsidRPr="00625AFD" w:rsidRDefault="004F3A2C" w:rsidP="00625AFD">
      <w:pPr>
        <w:pStyle w:val="ListParagraph"/>
        <w:numPr>
          <w:ilvl w:val="0"/>
          <w:numId w:val="3"/>
        </w:numPr>
        <w:ind w:left="851" w:hanging="425"/>
        <w:rPr>
          <w:rFonts w:cs="Arial"/>
          <w:sz w:val="28"/>
          <w:szCs w:val="28"/>
        </w:rPr>
      </w:pPr>
      <w:r w:rsidRPr="00625AFD">
        <w:rPr>
          <w:sz w:val="28"/>
          <w:szCs w:val="28"/>
        </w:rPr>
        <w:t xml:space="preserve"> </w:t>
      </w:r>
      <w:r w:rsidR="00477F77" w:rsidRPr="00625AFD">
        <w:rPr>
          <w:sz w:val="28"/>
          <w:szCs w:val="28"/>
        </w:rPr>
        <w:t xml:space="preserve">So far, there hasn’t been </w:t>
      </w:r>
      <w:r w:rsidR="007E60D6" w:rsidRPr="00625AFD">
        <w:rPr>
          <w:sz w:val="28"/>
          <w:szCs w:val="28"/>
        </w:rPr>
        <w:t>much research on….</w:t>
      </w:r>
    </w:p>
    <w:p w14:paraId="3DA0B7A6" w14:textId="77777777" w:rsidR="00625AFD" w:rsidRPr="00625AFD" w:rsidRDefault="004F3A2C" w:rsidP="00625AFD">
      <w:pPr>
        <w:pStyle w:val="ListParagraph"/>
        <w:numPr>
          <w:ilvl w:val="0"/>
          <w:numId w:val="3"/>
        </w:numPr>
        <w:ind w:left="851" w:hanging="425"/>
        <w:rPr>
          <w:rFonts w:cs="Arial"/>
          <w:sz w:val="28"/>
          <w:szCs w:val="28"/>
        </w:rPr>
      </w:pPr>
      <w:r w:rsidRPr="00625AFD">
        <w:rPr>
          <w:sz w:val="28"/>
          <w:szCs w:val="28"/>
        </w:rPr>
        <w:t xml:space="preserve"> </w:t>
      </w:r>
      <w:r w:rsidR="00EC3142" w:rsidRPr="00625AFD">
        <w:rPr>
          <w:sz w:val="28"/>
          <w:szCs w:val="28"/>
        </w:rPr>
        <w:t>So, why did the bridge collapse?</w:t>
      </w:r>
      <w:r w:rsidR="00477F77" w:rsidRPr="00625AFD">
        <w:rPr>
          <w:sz w:val="28"/>
          <w:szCs w:val="28"/>
        </w:rPr>
        <w:t xml:space="preserve"> There’re lots of </w:t>
      </w:r>
      <w:r w:rsidR="00EC3142" w:rsidRPr="00625AFD">
        <w:rPr>
          <w:sz w:val="28"/>
          <w:szCs w:val="28"/>
        </w:rPr>
        <w:t>reasons</w:t>
      </w:r>
      <w:r w:rsidR="00477F77" w:rsidRPr="00625AFD">
        <w:rPr>
          <w:sz w:val="28"/>
          <w:szCs w:val="28"/>
        </w:rPr>
        <w:t>.</w:t>
      </w:r>
    </w:p>
    <w:p w14:paraId="21B0CB23" w14:textId="77777777" w:rsidR="00625AFD" w:rsidRPr="00625AFD" w:rsidRDefault="004F3A2C" w:rsidP="00625AFD">
      <w:pPr>
        <w:pStyle w:val="ListParagraph"/>
        <w:numPr>
          <w:ilvl w:val="0"/>
          <w:numId w:val="3"/>
        </w:numPr>
        <w:ind w:left="851" w:hanging="425"/>
        <w:rPr>
          <w:rFonts w:cs="Arial"/>
          <w:sz w:val="28"/>
          <w:szCs w:val="28"/>
        </w:rPr>
      </w:pPr>
      <w:r w:rsidRPr="00625AFD">
        <w:rPr>
          <w:sz w:val="28"/>
          <w:szCs w:val="28"/>
        </w:rPr>
        <w:t xml:space="preserve"> </w:t>
      </w:r>
      <w:r w:rsidR="00477F77" w:rsidRPr="00625AFD">
        <w:rPr>
          <w:sz w:val="28"/>
          <w:szCs w:val="28"/>
        </w:rPr>
        <w:t>It may be tough to make a decision about the method that we should use.</w:t>
      </w:r>
    </w:p>
    <w:p w14:paraId="30C3CFBE" w14:textId="77777777" w:rsidR="00625AFD" w:rsidRPr="00625AFD" w:rsidRDefault="00477F77" w:rsidP="00625AFD">
      <w:pPr>
        <w:pStyle w:val="ListParagraph"/>
        <w:numPr>
          <w:ilvl w:val="0"/>
          <w:numId w:val="3"/>
        </w:numPr>
        <w:ind w:left="851" w:hanging="425"/>
        <w:rPr>
          <w:rFonts w:cs="Arial"/>
          <w:sz w:val="28"/>
          <w:szCs w:val="28"/>
        </w:rPr>
      </w:pPr>
      <w:r w:rsidRPr="00625AFD">
        <w:rPr>
          <w:sz w:val="28"/>
          <w:szCs w:val="28"/>
        </w:rPr>
        <w:t xml:space="preserve">The government didn’t allocate much funding </w:t>
      </w:r>
      <w:r w:rsidR="00AF6D9A" w:rsidRPr="00625AFD">
        <w:rPr>
          <w:sz w:val="28"/>
          <w:szCs w:val="28"/>
        </w:rPr>
        <w:t>for the program.</w:t>
      </w:r>
    </w:p>
    <w:p w14:paraId="192784DF" w14:textId="77777777" w:rsidR="00625AFD" w:rsidRPr="00625AFD" w:rsidRDefault="00AF6D9A" w:rsidP="00625AFD">
      <w:pPr>
        <w:pStyle w:val="ListParagraph"/>
        <w:numPr>
          <w:ilvl w:val="0"/>
          <w:numId w:val="3"/>
        </w:numPr>
        <w:ind w:left="851" w:hanging="425"/>
        <w:rPr>
          <w:rFonts w:cs="Arial"/>
          <w:sz w:val="28"/>
          <w:szCs w:val="28"/>
        </w:rPr>
      </w:pPr>
      <w:r w:rsidRPr="00625AFD">
        <w:rPr>
          <w:sz w:val="28"/>
          <w:szCs w:val="28"/>
        </w:rPr>
        <w:t xml:space="preserve">Scientists are looking into innovative </w:t>
      </w:r>
      <w:r w:rsidR="00A50751" w:rsidRPr="00625AFD">
        <w:rPr>
          <w:sz w:val="28"/>
          <w:szCs w:val="28"/>
        </w:rPr>
        <w:t>drug delivery systems that can transport and deliver a drug precisely and safely to its site of action.</w:t>
      </w:r>
    </w:p>
    <w:p w14:paraId="0D89A4F2" w14:textId="77777777" w:rsidR="00625AFD" w:rsidRPr="00625AFD" w:rsidRDefault="00AF6D9A" w:rsidP="00625AFD">
      <w:pPr>
        <w:pStyle w:val="ListParagraph"/>
        <w:numPr>
          <w:ilvl w:val="0"/>
          <w:numId w:val="3"/>
        </w:numPr>
        <w:ind w:left="851" w:hanging="425"/>
        <w:rPr>
          <w:rFonts w:cs="Arial"/>
          <w:sz w:val="28"/>
          <w:szCs w:val="28"/>
        </w:rPr>
      </w:pPr>
      <w:r w:rsidRPr="00625AFD">
        <w:rPr>
          <w:sz w:val="28"/>
          <w:szCs w:val="28"/>
        </w:rPr>
        <w:t>The purpose of this paper is to try to figure out what is lacking in our cur</w:t>
      </w:r>
      <w:r w:rsidR="00A50751" w:rsidRPr="00625AFD">
        <w:rPr>
          <w:sz w:val="28"/>
          <w:szCs w:val="28"/>
        </w:rPr>
        <w:t>rent understanding of corrosion.</w:t>
      </w:r>
    </w:p>
    <w:p w14:paraId="758AFD7E" w14:textId="77777777" w:rsidR="00625AFD" w:rsidRPr="00625AFD" w:rsidRDefault="00AF6D9A" w:rsidP="00625AFD">
      <w:pPr>
        <w:pStyle w:val="ListParagraph"/>
        <w:numPr>
          <w:ilvl w:val="0"/>
          <w:numId w:val="3"/>
        </w:numPr>
        <w:ind w:left="851" w:hanging="425"/>
        <w:rPr>
          <w:rFonts w:cs="Arial"/>
          <w:sz w:val="28"/>
          <w:szCs w:val="28"/>
        </w:rPr>
      </w:pPr>
      <w:r w:rsidRPr="00625AFD">
        <w:rPr>
          <w:sz w:val="28"/>
          <w:szCs w:val="28"/>
        </w:rPr>
        <w:t>The use of touch-screen voting systems could get rid of a lot of problems associated with traditional paper-based ballots.</w:t>
      </w:r>
    </w:p>
    <w:p w14:paraId="07E085B2" w14:textId="77777777" w:rsidR="00625AFD" w:rsidRPr="00625AFD" w:rsidRDefault="00AF6D9A" w:rsidP="00625AFD">
      <w:pPr>
        <w:pStyle w:val="ListParagraph"/>
        <w:numPr>
          <w:ilvl w:val="0"/>
          <w:numId w:val="3"/>
        </w:numPr>
        <w:ind w:left="851" w:hanging="425"/>
        <w:rPr>
          <w:rFonts w:cs="Arial"/>
          <w:sz w:val="28"/>
          <w:szCs w:val="28"/>
        </w:rPr>
      </w:pPr>
      <w:r w:rsidRPr="00625AFD">
        <w:rPr>
          <w:sz w:val="28"/>
          <w:szCs w:val="28"/>
        </w:rPr>
        <w:t>The situation got better.</w:t>
      </w:r>
    </w:p>
    <w:p w14:paraId="58F80854" w14:textId="77777777" w:rsidR="00625AFD" w:rsidRPr="00625AFD" w:rsidRDefault="00DE7497" w:rsidP="00625AFD">
      <w:pPr>
        <w:pStyle w:val="ListParagraph"/>
        <w:numPr>
          <w:ilvl w:val="0"/>
          <w:numId w:val="3"/>
        </w:numPr>
        <w:ind w:left="851" w:hanging="425"/>
        <w:rPr>
          <w:rFonts w:cs="Arial"/>
          <w:sz w:val="28"/>
          <w:szCs w:val="28"/>
        </w:rPr>
      </w:pPr>
      <w:r w:rsidRPr="00625AFD">
        <w:rPr>
          <w:sz w:val="28"/>
          <w:szCs w:val="28"/>
        </w:rPr>
        <w:t>The patient didn’t show up at his appointment.</w:t>
      </w:r>
    </w:p>
    <w:p w14:paraId="1B1F112D" w14:textId="77777777" w:rsidR="00625AFD" w:rsidRPr="00625AFD" w:rsidRDefault="00A445BC" w:rsidP="00625AFD">
      <w:pPr>
        <w:pStyle w:val="ListParagraph"/>
        <w:numPr>
          <w:ilvl w:val="0"/>
          <w:numId w:val="3"/>
        </w:numPr>
        <w:ind w:left="851" w:hanging="425"/>
        <w:rPr>
          <w:rFonts w:cs="Arial"/>
          <w:sz w:val="28"/>
          <w:szCs w:val="28"/>
        </w:rPr>
      </w:pPr>
      <w:r w:rsidRPr="00625AFD">
        <w:rPr>
          <w:sz w:val="28"/>
          <w:szCs w:val="28"/>
        </w:rPr>
        <w:t>Researchers have come up with a number of models to describe the effects of certain</w:t>
      </w:r>
      <w:r w:rsidR="006F70CB" w:rsidRPr="00625AFD">
        <w:rPr>
          <w:sz w:val="28"/>
          <w:szCs w:val="28"/>
        </w:rPr>
        <w:t xml:space="preserve"> cola drinks</w:t>
      </w:r>
      <w:r w:rsidRPr="00625AFD">
        <w:rPr>
          <w:sz w:val="28"/>
          <w:szCs w:val="28"/>
        </w:rPr>
        <w:t xml:space="preserve"> on dental enamel erosion.</w:t>
      </w:r>
    </w:p>
    <w:p w14:paraId="2370D989" w14:textId="77777777" w:rsidR="00625AFD" w:rsidRPr="00625AFD" w:rsidRDefault="00A445BC" w:rsidP="00625AFD">
      <w:pPr>
        <w:pStyle w:val="ListParagraph"/>
        <w:numPr>
          <w:ilvl w:val="0"/>
          <w:numId w:val="3"/>
        </w:numPr>
        <w:ind w:left="851" w:hanging="425"/>
        <w:rPr>
          <w:rFonts w:cs="Arial"/>
          <w:sz w:val="28"/>
          <w:szCs w:val="28"/>
        </w:rPr>
      </w:pPr>
      <w:r w:rsidRPr="00625AFD">
        <w:rPr>
          <w:sz w:val="28"/>
          <w:szCs w:val="28"/>
        </w:rPr>
        <w:t>Problems with this policy showed up soon after its implementation.</w:t>
      </w:r>
    </w:p>
    <w:p w14:paraId="27D4D860" w14:textId="77777777" w:rsidR="00625AFD" w:rsidRPr="00625AFD" w:rsidRDefault="00A445BC" w:rsidP="00625AFD">
      <w:pPr>
        <w:pStyle w:val="ListParagraph"/>
        <w:numPr>
          <w:ilvl w:val="0"/>
          <w:numId w:val="3"/>
        </w:numPr>
        <w:ind w:left="851" w:hanging="425"/>
        <w:rPr>
          <w:rFonts w:cs="Arial"/>
          <w:sz w:val="28"/>
          <w:szCs w:val="28"/>
        </w:rPr>
      </w:pPr>
      <w:r w:rsidRPr="00625AFD">
        <w:rPr>
          <w:sz w:val="28"/>
          <w:szCs w:val="28"/>
        </w:rPr>
        <w:t>In the past 5 years, many studies have looked at the effect of</w:t>
      </w:r>
      <w:r w:rsidR="00AE3B17" w:rsidRPr="00625AFD">
        <w:rPr>
          <w:sz w:val="28"/>
          <w:szCs w:val="28"/>
        </w:rPr>
        <w:t>…</w:t>
      </w:r>
      <w:r w:rsidRPr="00625AFD">
        <w:rPr>
          <w:sz w:val="28"/>
          <w:szCs w:val="28"/>
        </w:rPr>
        <w:t xml:space="preserve"> </w:t>
      </w:r>
    </w:p>
    <w:p w14:paraId="3B38090F" w14:textId="77777777" w:rsidR="00625AFD" w:rsidRPr="00625AFD" w:rsidRDefault="00A445BC" w:rsidP="00625AFD">
      <w:pPr>
        <w:pStyle w:val="ListParagraph"/>
        <w:numPr>
          <w:ilvl w:val="0"/>
          <w:numId w:val="3"/>
        </w:numPr>
        <w:ind w:left="851" w:hanging="425"/>
        <w:rPr>
          <w:rFonts w:cs="Arial"/>
          <w:sz w:val="28"/>
          <w:szCs w:val="28"/>
        </w:rPr>
      </w:pPr>
      <w:r w:rsidRPr="00625AFD">
        <w:rPr>
          <w:sz w:val="28"/>
          <w:szCs w:val="28"/>
        </w:rPr>
        <w:t>There are some studies that have concluded that…..</w:t>
      </w:r>
    </w:p>
    <w:p w14:paraId="23C9D910" w14:textId="6FC047F5" w:rsidR="00D05102" w:rsidRPr="00625AFD" w:rsidRDefault="00D05102" w:rsidP="00625AFD">
      <w:pPr>
        <w:pStyle w:val="ListParagraph"/>
        <w:numPr>
          <w:ilvl w:val="0"/>
          <w:numId w:val="3"/>
        </w:numPr>
        <w:ind w:left="851" w:hanging="425"/>
        <w:rPr>
          <w:rFonts w:cs="Arial"/>
          <w:sz w:val="28"/>
          <w:szCs w:val="28"/>
        </w:rPr>
      </w:pPr>
      <w:r w:rsidRPr="00625AFD">
        <w:rPr>
          <w:sz w:val="28"/>
          <w:szCs w:val="28"/>
        </w:rPr>
        <w:t>AIDS researchers have run into a variety of unexpected problems in their efforts to develop an effective vaccine.</w:t>
      </w:r>
    </w:p>
    <w:p w14:paraId="11990D76" w14:textId="77777777" w:rsidR="002177F8" w:rsidRPr="00A30889" w:rsidRDefault="002177F8" w:rsidP="00E63DE4">
      <w:pPr>
        <w:ind w:left="360"/>
      </w:pPr>
    </w:p>
    <w:p w14:paraId="3A487B59" w14:textId="348FCD67" w:rsidR="00D951D1" w:rsidRPr="006D4888" w:rsidRDefault="00B92518" w:rsidP="006D4888">
      <w:pPr>
        <w:ind w:left="360"/>
      </w:pPr>
      <w:r w:rsidRPr="00A30889">
        <w:t xml:space="preserve">Adapted from: Swales, </w:t>
      </w:r>
      <w:r w:rsidR="00A46BCC" w:rsidRPr="00A30889">
        <w:t>J.M. &amp; Feak, C.B. (2012</w:t>
      </w:r>
      <w:r w:rsidR="002827CD" w:rsidRPr="00A30889">
        <w:t xml:space="preserve">). </w:t>
      </w:r>
      <w:r w:rsidR="002827CD" w:rsidRPr="00A30889">
        <w:rPr>
          <w:i/>
        </w:rPr>
        <w:t xml:space="preserve">Academic Writing for Graduate Students. Essential </w:t>
      </w:r>
      <w:r w:rsidR="00CA01CF" w:rsidRPr="00A30889">
        <w:rPr>
          <w:i/>
        </w:rPr>
        <w:t xml:space="preserve">tasks and skills. </w:t>
      </w:r>
      <w:r w:rsidR="00A46BCC" w:rsidRPr="00A30889">
        <w:t>(</w:t>
      </w:r>
      <w:r w:rsidR="00175B65" w:rsidRPr="00A30889">
        <w:t>3</w:t>
      </w:r>
      <w:r w:rsidR="00175B65" w:rsidRPr="00A30889">
        <w:rPr>
          <w:vertAlign w:val="superscript"/>
        </w:rPr>
        <w:t>rd</w:t>
      </w:r>
      <w:r w:rsidR="00175B65" w:rsidRPr="00A30889">
        <w:t xml:space="preserve"> ed</w:t>
      </w:r>
      <w:r w:rsidR="00CA01CF" w:rsidRPr="00A30889">
        <w:t>.). USA: The University of Michigan Press.</w:t>
      </w:r>
    </w:p>
    <w:p w14:paraId="5D67A097" w14:textId="3C70B539" w:rsidR="00881B58" w:rsidRPr="006D4888" w:rsidRDefault="00D951D1" w:rsidP="006D4888">
      <w:pPr>
        <w:ind w:left="-709"/>
        <w:rPr>
          <w:b/>
          <w:sz w:val="24"/>
          <w:szCs w:val="24"/>
        </w:rPr>
      </w:pPr>
      <w:r>
        <w:rPr>
          <w:b/>
        </w:rPr>
        <w:br w:type="page"/>
      </w:r>
      <w:r w:rsidR="00144C13" w:rsidRPr="006D4888">
        <w:rPr>
          <w:b/>
          <w:sz w:val="24"/>
          <w:szCs w:val="24"/>
        </w:rPr>
        <w:lastRenderedPageBreak/>
        <w:t>Rewrite the following sentences to make them more concise</w:t>
      </w:r>
      <w:r w:rsidR="002A0548" w:rsidRPr="006D4888">
        <w:rPr>
          <w:b/>
          <w:sz w:val="24"/>
          <w:szCs w:val="24"/>
        </w:rPr>
        <w:t xml:space="preserve"> and academic</w:t>
      </w:r>
      <w:r w:rsidR="00144C13" w:rsidRPr="006D4888">
        <w:rPr>
          <w:b/>
          <w:sz w:val="24"/>
          <w:szCs w:val="24"/>
        </w:rPr>
        <w:t>:</w:t>
      </w:r>
    </w:p>
    <w:p w14:paraId="6B88ADB9" w14:textId="77777777" w:rsidR="00144C13" w:rsidRPr="006D4888" w:rsidRDefault="00714452" w:rsidP="00625AFD">
      <w:pPr>
        <w:pStyle w:val="ListParagraph"/>
        <w:numPr>
          <w:ilvl w:val="0"/>
          <w:numId w:val="4"/>
        </w:numPr>
        <w:ind w:left="993" w:hanging="426"/>
        <w:rPr>
          <w:sz w:val="24"/>
          <w:szCs w:val="24"/>
        </w:rPr>
      </w:pPr>
      <w:r w:rsidRPr="006D4888">
        <w:rPr>
          <w:sz w:val="24"/>
          <w:szCs w:val="24"/>
        </w:rPr>
        <w:t>There are several studies in e</w:t>
      </w:r>
      <w:r w:rsidR="00144C13" w:rsidRPr="006D4888">
        <w:rPr>
          <w:sz w:val="24"/>
          <w:szCs w:val="24"/>
        </w:rPr>
        <w:t>pidemiology that have shown that when people consume alcohol in moderate amounts they have a lower risk of developing heart disease in comparison to those people who drink a lot of alcohol.</w:t>
      </w:r>
    </w:p>
    <w:p w14:paraId="757D8F7C" w14:textId="40BB8DC4" w:rsidR="008344CE" w:rsidRPr="006D4888" w:rsidRDefault="008344CE" w:rsidP="00625AFD">
      <w:pPr>
        <w:pStyle w:val="ListParagraph"/>
        <w:numPr>
          <w:ilvl w:val="0"/>
          <w:numId w:val="4"/>
        </w:numPr>
        <w:ind w:left="993" w:hanging="426"/>
        <w:rPr>
          <w:sz w:val="24"/>
          <w:szCs w:val="24"/>
        </w:rPr>
      </w:pPr>
      <w:r w:rsidRPr="006D4888">
        <w:rPr>
          <w:sz w:val="24"/>
          <w:szCs w:val="24"/>
        </w:rPr>
        <w:t>This ess</w:t>
      </w:r>
      <w:r w:rsidR="008D7FF4" w:rsidRPr="006D4888">
        <w:rPr>
          <w:sz w:val="24"/>
          <w:szCs w:val="24"/>
        </w:rPr>
        <w:t>ay will look at</w:t>
      </w:r>
      <w:r w:rsidRPr="006D4888">
        <w:rPr>
          <w:sz w:val="24"/>
          <w:szCs w:val="24"/>
        </w:rPr>
        <w:t xml:space="preserve"> several different theories that have been developed by </w:t>
      </w:r>
      <w:r w:rsidR="002C650E" w:rsidRPr="006D4888">
        <w:rPr>
          <w:sz w:val="24"/>
          <w:szCs w:val="24"/>
        </w:rPr>
        <w:t>psychologists</w:t>
      </w:r>
      <w:r w:rsidRPr="006D4888">
        <w:rPr>
          <w:sz w:val="24"/>
          <w:szCs w:val="24"/>
        </w:rPr>
        <w:t xml:space="preserve"> for attempting to explain why</w:t>
      </w:r>
      <w:r w:rsidR="002C650E" w:rsidRPr="006D4888">
        <w:rPr>
          <w:sz w:val="24"/>
          <w:szCs w:val="24"/>
        </w:rPr>
        <w:t>…..</w:t>
      </w:r>
      <w:r w:rsidRPr="006D4888">
        <w:rPr>
          <w:sz w:val="24"/>
          <w:szCs w:val="24"/>
        </w:rPr>
        <w:t>.</w:t>
      </w:r>
    </w:p>
    <w:p w14:paraId="6CF67CDC" w14:textId="77777777" w:rsidR="0061654E" w:rsidRPr="006D4888" w:rsidRDefault="0061654E" w:rsidP="00625AFD">
      <w:pPr>
        <w:pStyle w:val="ListParagraph"/>
        <w:numPr>
          <w:ilvl w:val="0"/>
          <w:numId w:val="4"/>
        </w:numPr>
        <w:ind w:left="993" w:hanging="426"/>
        <w:rPr>
          <w:sz w:val="24"/>
          <w:szCs w:val="24"/>
        </w:rPr>
      </w:pPr>
      <w:r w:rsidRPr="006D4888">
        <w:rPr>
          <w:sz w:val="24"/>
          <w:szCs w:val="24"/>
        </w:rPr>
        <w:t>In 1916, the disease of polio reached epidemic proportions when 27,363 cases of polio were reported by health care workers in America and more than 7000 people died of polio as a result of the worst outbreak of polio in the history of the country.</w:t>
      </w:r>
    </w:p>
    <w:p w14:paraId="4720E4A7" w14:textId="77777777" w:rsidR="002975A6" w:rsidRPr="006D4888" w:rsidRDefault="002975A6" w:rsidP="00625AFD">
      <w:pPr>
        <w:pStyle w:val="ListParagraph"/>
        <w:numPr>
          <w:ilvl w:val="0"/>
          <w:numId w:val="4"/>
        </w:numPr>
        <w:ind w:left="993" w:hanging="426"/>
        <w:rPr>
          <w:sz w:val="24"/>
          <w:szCs w:val="24"/>
        </w:rPr>
      </w:pPr>
      <w:r w:rsidRPr="006D4888">
        <w:rPr>
          <w:sz w:val="24"/>
          <w:szCs w:val="24"/>
        </w:rPr>
        <w:t>There are many issues to examine in the results of the study. The first issue, the most important of the issues, is the fact that the placebo achieved the same results as the drug. The second issue is that ……</w:t>
      </w:r>
    </w:p>
    <w:p w14:paraId="0DD568AC" w14:textId="4F1D4329" w:rsidR="00BA3B3F" w:rsidRPr="006D4888" w:rsidRDefault="00BA3B3F" w:rsidP="00625AFD">
      <w:pPr>
        <w:pStyle w:val="ListParagraph"/>
        <w:numPr>
          <w:ilvl w:val="0"/>
          <w:numId w:val="4"/>
        </w:numPr>
        <w:ind w:left="993" w:hanging="426"/>
        <w:rPr>
          <w:sz w:val="24"/>
          <w:szCs w:val="24"/>
        </w:rPr>
      </w:pPr>
      <w:r w:rsidRPr="006D4888">
        <w:rPr>
          <w:sz w:val="24"/>
          <w:szCs w:val="24"/>
        </w:rPr>
        <w:t>Social Workers look to engage service users who are viewed as vulnerable or in need due to their struggling to participate in society fully for whatever reason.</w:t>
      </w:r>
    </w:p>
    <w:p w14:paraId="53F0C7B0" w14:textId="77777777" w:rsidR="00783550" w:rsidRPr="006D4888" w:rsidRDefault="00783550" w:rsidP="00714452">
      <w:pPr>
        <w:rPr>
          <w:b/>
          <w:sz w:val="24"/>
          <w:szCs w:val="24"/>
        </w:rPr>
      </w:pPr>
      <w:r w:rsidRPr="006D4888">
        <w:rPr>
          <w:b/>
          <w:sz w:val="24"/>
          <w:szCs w:val="24"/>
        </w:rPr>
        <w:t>Some possible revisions for the sentenc</w:t>
      </w:r>
      <w:r w:rsidR="00714452" w:rsidRPr="006D4888">
        <w:rPr>
          <w:b/>
          <w:sz w:val="24"/>
          <w:szCs w:val="24"/>
        </w:rPr>
        <w:t>e</w:t>
      </w:r>
      <w:r w:rsidRPr="006D4888">
        <w:rPr>
          <w:b/>
          <w:sz w:val="24"/>
          <w:szCs w:val="24"/>
        </w:rPr>
        <w:t>s above:</w:t>
      </w:r>
    </w:p>
    <w:p w14:paraId="57298FCA" w14:textId="77777777" w:rsidR="00714452" w:rsidRPr="006D4888" w:rsidRDefault="00714452" w:rsidP="00625AFD">
      <w:pPr>
        <w:pStyle w:val="ListParagraph"/>
        <w:numPr>
          <w:ilvl w:val="0"/>
          <w:numId w:val="5"/>
        </w:numPr>
        <w:ind w:hanging="513"/>
        <w:rPr>
          <w:sz w:val="24"/>
          <w:szCs w:val="24"/>
        </w:rPr>
      </w:pPr>
      <w:r w:rsidRPr="006D4888">
        <w:rPr>
          <w:sz w:val="24"/>
          <w:szCs w:val="24"/>
        </w:rPr>
        <w:t xml:space="preserve">Some studies in epidemiology have </w:t>
      </w:r>
      <w:r w:rsidR="00681199" w:rsidRPr="006D4888">
        <w:rPr>
          <w:sz w:val="24"/>
          <w:szCs w:val="24"/>
        </w:rPr>
        <w:t xml:space="preserve">concluded </w:t>
      </w:r>
      <w:r w:rsidR="0097671B" w:rsidRPr="006D4888">
        <w:rPr>
          <w:sz w:val="24"/>
          <w:szCs w:val="24"/>
        </w:rPr>
        <w:t xml:space="preserve">that </w:t>
      </w:r>
      <w:r w:rsidR="00681199" w:rsidRPr="006D4888">
        <w:rPr>
          <w:sz w:val="24"/>
          <w:szCs w:val="24"/>
        </w:rPr>
        <w:t xml:space="preserve">moderate alcohol consumption results in a lower risk </w:t>
      </w:r>
      <w:r w:rsidR="0097671B" w:rsidRPr="006D4888">
        <w:rPr>
          <w:sz w:val="24"/>
          <w:szCs w:val="24"/>
        </w:rPr>
        <w:t>of heart disease / Some studies in epidemiology have</w:t>
      </w:r>
      <w:r w:rsidR="00F571A8" w:rsidRPr="006D4888">
        <w:rPr>
          <w:sz w:val="24"/>
          <w:szCs w:val="24"/>
        </w:rPr>
        <w:t xml:space="preserve"> </w:t>
      </w:r>
      <w:r w:rsidR="0097671B" w:rsidRPr="006D4888">
        <w:rPr>
          <w:sz w:val="24"/>
          <w:szCs w:val="24"/>
        </w:rPr>
        <w:t xml:space="preserve">shown that moderate alcohol consumption </w:t>
      </w:r>
      <w:r w:rsidR="00E5770A" w:rsidRPr="006D4888">
        <w:rPr>
          <w:sz w:val="24"/>
          <w:szCs w:val="24"/>
        </w:rPr>
        <w:t>lowers the</w:t>
      </w:r>
      <w:r w:rsidR="0097671B" w:rsidRPr="006D4888">
        <w:rPr>
          <w:sz w:val="24"/>
          <w:szCs w:val="24"/>
        </w:rPr>
        <w:t xml:space="preserve"> risk of heart disease</w:t>
      </w:r>
      <w:r w:rsidR="00E5770A" w:rsidRPr="006D4888">
        <w:rPr>
          <w:sz w:val="24"/>
          <w:szCs w:val="24"/>
        </w:rPr>
        <w:t>.</w:t>
      </w:r>
    </w:p>
    <w:p w14:paraId="707E24F4" w14:textId="77777777" w:rsidR="0061654E" w:rsidRPr="006D4888" w:rsidRDefault="0061654E" w:rsidP="00625AFD">
      <w:pPr>
        <w:pStyle w:val="ListParagraph"/>
        <w:numPr>
          <w:ilvl w:val="0"/>
          <w:numId w:val="5"/>
        </w:numPr>
        <w:ind w:hanging="513"/>
        <w:rPr>
          <w:sz w:val="24"/>
          <w:szCs w:val="24"/>
        </w:rPr>
      </w:pPr>
      <w:r w:rsidRPr="006D4888">
        <w:rPr>
          <w:sz w:val="24"/>
          <w:szCs w:val="24"/>
        </w:rPr>
        <w:t xml:space="preserve">This essay will explore several theories </w:t>
      </w:r>
      <w:r w:rsidR="002C650E" w:rsidRPr="006D4888">
        <w:rPr>
          <w:sz w:val="24"/>
          <w:szCs w:val="24"/>
        </w:rPr>
        <w:t>psychologists</w:t>
      </w:r>
      <w:r w:rsidRPr="006D4888">
        <w:rPr>
          <w:sz w:val="24"/>
          <w:szCs w:val="24"/>
        </w:rPr>
        <w:t xml:space="preserve"> </w:t>
      </w:r>
      <w:r w:rsidR="002C650E" w:rsidRPr="006D4888">
        <w:rPr>
          <w:sz w:val="24"/>
          <w:szCs w:val="24"/>
        </w:rPr>
        <w:t>have developed to explain why…..</w:t>
      </w:r>
      <w:r w:rsidRPr="006D4888">
        <w:rPr>
          <w:sz w:val="24"/>
          <w:szCs w:val="24"/>
        </w:rPr>
        <w:t>/</w:t>
      </w:r>
      <w:r w:rsidR="002C650E" w:rsidRPr="006D4888">
        <w:rPr>
          <w:sz w:val="24"/>
          <w:szCs w:val="24"/>
        </w:rPr>
        <w:t>Psychologists</w:t>
      </w:r>
      <w:r w:rsidRPr="006D4888">
        <w:rPr>
          <w:sz w:val="24"/>
          <w:szCs w:val="24"/>
        </w:rPr>
        <w:t xml:space="preserve"> have developed several theories to explain why </w:t>
      </w:r>
      <w:r w:rsidR="002C650E" w:rsidRPr="006D4888">
        <w:rPr>
          <w:sz w:val="24"/>
          <w:szCs w:val="24"/>
        </w:rPr>
        <w:t>……..</w:t>
      </w:r>
      <w:r w:rsidRPr="006D4888">
        <w:rPr>
          <w:sz w:val="24"/>
          <w:szCs w:val="24"/>
        </w:rPr>
        <w:t xml:space="preserve"> </w:t>
      </w:r>
    </w:p>
    <w:p w14:paraId="325C860C" w14:textId="77777777" w:rsidR="0061654E" w:rsidRPr="006D4888" w:rsidRDefault="0061654E" w:rsidP="00625AFD">
      <w:pPr>
        <w:pStyle w:val="ListParagraph"/>
        <w:numPr>
          <w:ilvl w:val="0"/>
          <w:numId w:val="5"/>
        </w:numPr>
        <w:ind w:hanging="513"/>
        <w:rPr>
          <w:sz w:val="24"/>
          <w:szCs w:val="24"/>
        </w:rPr>
      </w:pPr>
      <w:r w:rsidRPr="006D4888">
        <w:rPr>
          <w:sz w:val="24"/>
          <w:szCs w:val="24"/>
        </w:rPr>
        <w:t xml:space="preserve">In 1916, American health workers reported 27,363 cases of polio and over 7000 deaths, in the country’s worst polio epidemic. </w:t>
      </w:r>
    </w:p>
    <w:p w14:paraId="228F594C" w14:textId="77777777" w:rsidR="00C837CA" w:rsidRPr="006D4888" w:rsidRDefault="00C837CA" w:rsidP="00625AFD">
      <w:pPr>
        <w:pStyle w:val="ListParagraph"/>
        <w:numPr>
          <w:ilvl w:val="0"/>
          <w:numId w:val="5"/>
        </w:numPr>
        <w:ind w:hanging="513"/>
        <w:rPr>
          <w:sz w:val="24"/>
          <w:szCs w:val="24"/>
        </w:rPr>
      </w:pPr>
      <w:r w:rsidRPr="006D4888">
        <w:rPr>
          <w:sz w:val="24"/>
          <w:szCs w:val="24"/>
        </w:rPr>
        <w:t xml:space="preserve">The </w:t>
      </w:r>
      <w:r w:rsidRPr="006D4888">
        <w:rPr>
          <w:i/>
          <w:sz w:val="24"/>
          <w:szCs w:val="24"/>
        </w:rPr>
        <w:t>first</w:t>
      </w:r>
      <w:r w:rsidRPr="006D4888">
        <w:rPr>
          <w:sz w:val="24"/>
          <w:szCs w:val="24"/>
        </w:rPr>
        <w:t xml:space="preserve"> and most important issue presented by the study is the fact that the placebo achieved the same results as the drug. The second is that ……</w:t>
      </w:r>
    </w:p>
    <w:p w14:paraId="30A649F9" w14:textId="76709345" w:rsidR="00BA3B3F" w:rsidRPr="006D4888" w:rsidRDefault="00BA3B3F" w:rsidP="00625AFD">
      <w:pPr>
        <w:pStyle w:val="ListParagraph"/>
        <w:numPr>
          <w:ilvl w:val="0"/>
          <w:numId w:val="5"/>
        </w:numPr>
        <w:ind w:hanging="513"/>
        <w:rPr>
          <w:sz w:val="24"/>
          <w:szCs w:val="24"/>
        </w:rPr>
      </w:pPr>
      <w:r w:rsidRPr="006D4888">
        <w:rPr>
          <w:sz w:val="24"/>
          <w:szCs w:val="24"/>
        </w:rPr>
        <w:t>Social work is undertaken with those who are marginalised in society, the dispossessed, the dysfunctional and those in crisis.</w:t>
      </w:r>
    </w:p>
    <w:p w14:paraId="70617167" w14:textId="77777777" w:rsidR="00C545E1" w:rsidRDefault="00C545E1" w:rsidP="00C545E1">
      <w:pPr>
        <w:pStyle w:val="ListParagraph"/>
        <w:ind w:left="1080"/>
        <w:rPr>
          <w:sz w:val="28"/>
          <w:szCs w:val="28"/>
        </w:rPr>
      </w:pPr>
    </w:p>
    <w:p w14:paraId="70AC4F5A" w14:textId="5FF84F70" w:rsidR="007A2960" w:rsidRPr="007A2960" w:rsidRDefault="007A2960" w:rsidP="0061654E">
      <w:r>
        <w:t xml:space="preserve">Musson, P. (2011). </w:t>
      </w:r>
      <w:r w:rsidRPr="007A2960">
        <w:rPr>
          <w:i/>
        </w:rPr>
        <w:t>Effective writing skills for Social work students.</w:t>
      </w:r>
      <w:r>
        <w:rPr>
          <w:i/>
        </w:rPr>
        <w:t xml:space="preserve"> </w:t>
      </w:r>
      <w:r>
        <w:t xml:space="preserve">London: </w:t>
      </w:r>
      <w:r w:rsidR="00584261">
        <w:t xml:space="preserve">Learning Matters. </w:t>
      </w:r>
      <w:r>
        <w:t>Sage Publications Ltd.</w:t>
      </w:r>
    </w:p>
    <w:p w14:paraId="6548707B" w14:textId="77777777" w:rsidR="00E00C3F" w:rsidRPr="00E00C3F" w:rsidRDefault="00E00C3F" w:rsidP="0061654E">
      <w:pPr>
        <w:rPr>
          <w:i/>
        </w:rPr>
      </w:pPr>
      <w:r>
        <w:t xml:space="preserve">Osmond, A. (2013). </w:t>
      </w:r>
      <w:r>
        <w:rPr>
          <w:i/>
        </w:rPr>
        <w:t xml:space="preserve">Academic writing and grammar for students. </w:t>
      </w:r>
      <w:r w:rsidRPr="00E00C3F">
        <w:t>London: Sage</w:t>
      </w:r>
      <w:r>
        <w:t xml:space="preserve"> Publications Ltd.</w:t>
      </w:r>
    </w:p>
    <w:p w14:paraId="27100676" w14:textId="77777777" w:rsidR="00A46B00" w:rsidRPr="00A46B00" w:rsidRDefault="00A46B00" w:rsidP="0061654E">
      <w:r>
        <w:t xml:space="preserve">Soles, D. (2005). </w:t>
      </w:r>
      <w:r>
        <w:rPr>
          <w:i/>
        </w:rPr>
        <w:t xml:space="preserve">The academic essay. How to plan, draft, write and revise. </w:t>
      </w:r>
      <w:r>
        <w:t>(2</w:t>
      </w:r>
      <w:r w:rsidRPr="00A46B00">
        <w:rPr>
          <w:vertAlign w:val="superscript"/>
        </w:rPr>
        <w:t>nd</w:t>
      </w:r>
      <w:r>
        <w:t xml:space="preserve"> ed.). </w:t>
      </w:r>
      <w:proofErr w:type="spellStart"/>
      <w:r>
        <w:t>Abergele</w:t>
      </w:r>
      <w:proofErr w:type="spellEnd"/>
      <w:r>
        <w:t xml:space="preserve">: </w:t>
      </w:r>
      <w:proofErr w:type="spellStart"/>
      <w:r>
        <w:t>Studymates</w:t>
      </w:r>
      <w:proofErr w:type="spellEnd"/>
      <w:r>
        <w:t>.</w:t>
      </w:r>
    </w:p>
    <w:p w14:paraId="2CD4A64C" w14:textId="5B1B72D1" w:rsidR="00E46AA0" w:rsidRDefault="004775E6" w:rsidP="0061654E">
      <w:r w:rsidRPr="00A30889">
        <w:t xml:space="preserve">Swales, J.M. &amp; Feak, C.B. (2012). </w:t>
      </w:r>
      <w:r w:rsidRPr="00A30889">
        <w:rPr>
          <w:i/>
        </w:rPr>
        <w:t xml:space="preserve">Academic Writing for Graduate Students. Essential tasks and skills. </w:t>
      </w:r>
      <w:r w:rsidRPr="00A30889">
        <w:t>(</w:t>
      </w:r>
      <w:r w:rsidR="0025535C" w:rsidRPr="00A30889">
        <w:t>3</w:t>
      </w:r>
      <w:r w:rsidR="0025535C" w:rsidRPr="00A30889">
        <w:rPr>
          <w:vertAlign w:val="superscript"/>
        </w:rPr>
        <w:t>rd</w:t>
      </w:r>
      <w:r w:rsidR="0025535C" w:rsidRPr="00A30889">
        <w:t xml:space="preserve"> ed</w:t>
      </w:r>
      <w:r w:rsidRPr="00A30889">
        <w:t>.). USA: The University of Michigan Press.</w:t>
      </w:r>
    </w:p>
    <w:p w14:paraId="01DE3DE1" w14:textId="2F127D37" w:rsidR="009840D7" w:rsidRPr="006D4888" w:rsidRDefault="00D951D1" w:rsidP="006D4888">
      <w:pPr>
        <w:jc w:val="center"/>
      </w:pPr>
      <w:r>
        <w:br w:type="page"/>
      </w:r>
      <w:r w:rsidR="009840D7" w:rsidRPr="009840D7">
        <w:rPr>
          <w:rFonts w:ascii="Arial" w:hAnsi="Arial" w:cs="Arial"/>
          <w:b/>
          <w:sz w:val="24"/>
          <w:szCs w:val="24"/>
        </w:rPr>
        <w:lastRenderedPageBreak/>
        <w:t>Variety in writing</w:t>
      </w:r>
    </w:p>
    <w:p w14:paraId="45F8A2FA" w14:textId="77777777" w:rsidR="009840D7" w:rsidRPr="009840D7" w:rsidRDefault="009840D7" w:rsidP="009840D7">
      <w:pPr>
        <w:jc w:val="center"/>
        <w:rPr>
          <w:rFonts w:ascii="Arial" w:hAnsi="Arial" w:cs="Arial"/>
          <w:b/>
          <w:sz w:val="24"/>
          <w:szCs w:val="24"/>
        </w:rPr>
      </w:pPr>
    </w:p>
    <w:p w14:paraId="6E911A2D" w14:textId="77777777" w:rsidR="009840D7" w:rsidRPr="009840D7" w:rsidRDefault="009840D7" w:rsidP="009840D7">
      <w:pPr>
        <w:rPr>
          <w:rFonts w:ascii="Arial" w:hAnsi="Arial" w:cs="Arial"/>
          <w:b/>
          <w:sz w:val="24"/>
          <w:szCs w:val="24"/>
        </w:rPr>
      </w:pPr>
      <w:r w:rsidRPr="009840D7">
        <w:rPr>
          <w:rFonts w:ascii="Arial" w:hAnsi="Arial" w:cs="Arial"/>
          <w:b/>
          <w:sz w:val="24"/>
          <w:szCs w:val="24"/>
        </w:rPr>
        <w:t>Text 1:</w:t>
      </w:r>
    </w:p>
    <w:p w14:paraId="325448FE" w14:textId="77777777" w:rsidR="009840D7" w:rsidRPr="009840D7" w:rsidRDefault="009840D7" w:rsidP="009840D7">
      <w:pPr>
        <w:rPr>
          <w:rFonts w:ascii="Arial" w:hAnsi="Arial" w:cs="Arial"/>
          <w:sz w:val="24"/>
          <w:szCs w:val="24"/>
        </w:rPr>
      </w:pPr>
      <w:r w:rsidRPr="009840D7">
        <w:rPr>
          <w:rFonts w:ascii="Arial" w:hAnsi="Arial" w:cs="Arial"/>
          <w:sz w:val="24"/>
          <w:szCs w:val="24"/>
        </w:rPr>
        <w:t xml:space="preserve">Nurses can work in many healthcare settings. They can gain experience in all aspects of caring for clients and their families. They can build their professional career in many different ways. They may choose to become clinical specialists or consultant nurses, or they can opt for managerial positions as a head of nursing services or supervisor of other nurses. They may even prefer to pursue an academic career in education and research. These are just a few examples of the opportunities that nurses currently have to develop their professional interests. </w:t>
      </w:r>
    </w:p>
    <w:p w14:paraId="7B3FA687" w14:textId="77777777" w:rsidR="009840D7" w:rsidRPr="009840D7" w:rsidRDefault="009840D7" w:rsidP="009840D7">
      <w:pPr>
        <w:rPr>
          <w:rFonts w:ascii="Arial" w:hAnsi="Arial" w:cs="Arial"/>
          <w:b/>
          <w:sz w:val="24"/>
          <w:szCs w:val="24"/>
        </w:rPr>
      </w:pPr>
      <w:r w:rsidRPr="009840D7">
        <w:rPr>
          <w:rFonts w:ascii="Arial" w:hAnsi="Arial" w:cs="Arial"/>
          <w:b/>
          <w:sz w:val="24"/>
          <w:szCs w:val="24"/>
        </w:rPr>
        <w:t>Text 2:</w:t>
      </w:r>
    </w:p>
    <w:p w14:paraId="7E58AB53" w14:textId="77777777" w:rsidR="009840D7" w:rsidRPr="009840D7" w:rsidRDefault="009840D7" w:rsidP="009840D7">
      <w:pPr>
        <w:rPr>
          <w:rFonts w:ascii="Arial" w:hAnsi="Arial" w:cs="Arial"/>
          <w:sz w:val="24"/>
          <w:szCs w:val="24"/>
        </w:rPr>
      </w:pPr>
      <w:r w:rsidRPr="009840D7">
        <w:rPr>
          <w:rFonts w:ascii="Arial" w:hAnsi="Arial" w:cs="Arial"/>
          <w:sz w:val="24"/>
          <w:szCs w:val="24"/>
        </w:rPr>
        <w:t xml:space="preserve">Nurses can work in many healthcare settings, which gives them the opportunity to gain experience in all aspects of caring for clients and their families. Nurses can thus build their professional career in many different ways. For instance, they may choose to become clinical specialists or consultant nurses, or they can opt for managerial positions as a head of nursing services or supervisor of other nurses. For the more academic oriented ones, there are also opportunities in education and research. These are just a few examples of the opportunities that nurses currently have to develop their professional interests. </w:t>
      </w:r>
    </w:p>
    <w:p w14:paraId="2AB18863" w14:textId="77777777" w:rsidR="009840D7" w:rsidRPr="009840D7" w:rsidRDefault="009840D7" w:rsidP="009840D7">
      <w:pPr>
        <w:rPr>
          <w:rFonts w:ascii="Arial" w:hAnsi="Arial" w:cs="Arial"/>
          <w:b/>
          <w:sz w:val="24"/>
          <w:szCs w:val="24"/>
        </w:rPr>
      </w:pPr>
    </w:p>
    <w:p w14:paraId="7978D173" w14:textId="735A7940" w:rsidR="009840D7" w:rsidRPr="009840D7" w:rsidRDefault="009840D7" w:rsidP="006D4888">
      <w:pPr>
        <w:jc w:val="center"/>
        <w:rPr>
          <w:rFonts w:ascii="Arial" w:hAnsi="Arial" w:cs="Arial"/>
          <w:b/>
          <w:sz w:val="24"/>
          <w:szCs w:val="24"/>
        </w:rPr>
      </w:pPr>
      <w:r w:rsidRPr="009840D7">
        <w:rPr>
          <w:rFonts w:ascii="Arial" w:hAnsi="Arial" w:cs="Arial"/>
          <w:b/>
          <w:sz w:val="24"/>
          <w:szCs w:val="24"/>
        </w:rPr>
        <w:t>Alternatives to the sentence opener “subject + verb”</w:t>
      </w:r>
    </w:p>
    <w:p w14:paraId="7086B49E" w14:textId="70EA7705" w:rsidR="009840D7" w:rsidRPr="006D4888" w:rsidRDefault="009840D7" w:rsidP="006D4888">
      <w:pPr>
        <w:ind w:left="1440" w:hanging="1440"/>
        <w:rPr>
          <w:rFonts w:ascii="Arial" w:hAnsi="Arial" w:cs="Arial"/>
          <w:sz w:val="24"/>
          <w:szCs w:val="24"/>
        </w:rPr>
      </w:pPr>
      <w:r w:rsidRPr="006D4888">
        <w:rPr>
          <w:rFonts w:ascii="Arial" w:hAnsi="Arial" w:cs="Arial"/>
          <w:sz w:val="24"/>
          <w:szCs w:val="24"/>
        </w:rPr>
        <w:t>Clause:</w:t>
      </w:r>
      <w:r w:rsidRPr="006D4888">
        <w:rPr>
          <w:rFonts w:ascii="Arial" w:hAnsi="Arial" w:cs="Arial"/>
          <w:sz w:val="24"/>
          <w:szCs w:val="24"/>
        </w:rPr>
        <w:tab/>
        <w:t xml:space="preserve">  </w:t>
      </w:r>
      <w:r w:rsidRPr="006D4888">
        <w:rPr>
          <w:rFonts w:ascii="Arial" w:hAnsi="Arial" w:cs="Arial"/>
          <w:i/>
          <w:sz w:val="24"/>
          <w:szCs w:val="24"/>
        </w:rPr>
        <w:t>Although his case was not urgent</w:t>
      </w:r>
      <w:r w:rsidRPr="006D4888">
        <w:rPr>
          <w:rFonts w:ascii="Arial" w:hAnsi="Arial" w:cs="Arial"/>
          <w:sz w:val="24"/>
          <w:szCs w:val="24"/>
        </w:rPr>
        <w:t>, the patient was examined immediately.</w:t>
      </w:r>
    </w:p>
    <w:p w14:paraId="01843601" w14:textId="6DE4F4DF" w:rsidR="009840D7" w:rsidRPr="006D4888" w:rsidRDefault="009840D7" w:rsidP="006D4888">
      <w:pPr>
        <w:ind w:left="1440" w:hanging="1440"/>
        <w:rPr>
          <w:rFonts w:ascii="Arial" w:hAnsi="Arial" w:cs="Arial"/>
          <w:sz w:val="24"/>
          <w:szCs w:val="24"/>
        </w:rPr>
      </w:pPr>
      <w:r w:rsidRPr="006D4888">
        <w:rPr>
          <w:rFonts w:ascii="Arial" w:hAnsi="Arial" w:cs="Arial"/>
          <w:sz w:val="24"/>
          <w:szCs w:val="24"/>
        </w:rPr>
        <w:t>Adverb:</w:t>
      </w:r>
      <w:r w:rsidRPr="006D4888">
        <w:rPr>
          <w:rFonts w:ascii="Arial" w:hAnsi="Arial" w:cs="Arial"/>
          <w:sz w:val="24"/>
          <w:szCs w:val="24"/>
        </w:rPr>
        <w:tab/>
      </w:r>
      <w:r w:rsidRPr="006D4888">
        <w:rPr>
          <w:rFonts w:ascii="Arial" w:hAnsi="Arial" w:cs="Arial"/>
          <w:i/>
          <w:sz w:val="24"/>
          <w:szCs w:val="24"/>
        </w:rPr>
        <w:t xml:space="preserve">Quickly </w:t>
      </w:r>
      <w:r w:rsidRPr="006D4888">
        <w:rPr>
          <w:rFonts w:ascii="Arial" w:hAnsi="Arial" w:cs="Arial"/>
          <w:sz w:val="24"/>
          <w:szCs w:val="24"/>
        </w:rPr>
        <w:t xml:space="preserve">and </w:t>
      </w:r>
      <w:r w:rsidRPr="006D4888">
        <w:rPr>
          <w:rFonts w:ascii="Arial" w:hAnsi="Arial" w:cs="Arial"/>
          <w:i/>
          <w:sz w:val="24"/>
          <w:szCs w:val="24"/>
        </w:rPr>
        <w:t xml:space="preserve">effectively, </w:t>
      </w:r>
      <w:r w:rsidRPr="006D4888">
        <w:rPr>
          <w:rFonts w:ascii="Arial" w:hAnsi="Arial" w:cs="Arial"/>
          <w:sz w:val="24"/>
          <w:szCs w:val="24"/>
        </w:rPr>
        <w:t>all casualties were treated by the new team of surgeons.</w:t>
      </w:r>
    </w:p>
    <w:p w14:paraId="3B6DB0F6" w14:textId="107E0B64" w:rsidR="009840D7" w:rsidRPr="00403B1D" w:rsidRDefault="009840D7" w:rsidP="00403B1D">
      <w:pPr>
        <w:rPr>
          <w:rFonts w:ascii="Arial" w:hAnsi="Arial" w:cs="Arial"/>
          <w:i/>
          <w:sz w:val="24"/>
          <w:szCs w:val="24"/>
        </w:rPr>
      </w:pPr>
      <w:r w:rsidRPr="006D4888">
        <w:rPr>
          <w:rFonts w:ascii="Arial" w:hAnsi="Arial" w:cs="Arial"/>
          <w:sz w:val="24"/>
          <w:szCs w:val="24"/>
        </w:rPr>
        <w:t xml:space="preserve">Infinitive phrase:  </w:t>
      </w:r>
      <w:r w:rsidRPr="006D4888">
        <w:rPr>
          <w:rFonts w:ascii="Arial" w:hAnsi="Arial" w:cs="Arial"/>
          <w:i/>
          <w:sz w:val="24"/>
          <w:szCs w:val="24"/>
        </w:rPr>
        <w:t>In order</w:t>
      </w:r>
      <w:r w:rsidRPr="006D4888">
        <w:rPr>
          <w:rFonts w:ascii="Arial" w:hAnsi="Arial" w:cs="Arial"/>
          <w:sz w:val="24"/>
          <w:szCs w:val="24"/>
        </w:rPr>
        <w:t xml:space="preserve"> </w:t>
      </w:r>
      <w:r w:rsidRPr="006D4888">
        <w:rPr>
          <w:rFonts w:ascii="Arial" w:hAnsi="Arial" w:cs="Arial"/>
          <w:i/>
          <w:sz w:val="24"/>
          <w:szCs w:val="24"/>
        </w:rPr>
        <w:t xml:space="preserve">to gain a deeper understanding of the issues, </w:t>
      </w:r>
      <w:r w:rsidR="00403B1D">
        <w:rPr>
          <w:rFonts w:ascii="Arial" w:hAnsi="Arial" w:cs="Arial"/>
          <w:sz w:val="24"/>
          <w:szCs w:val="24"/>
        </w:rPr>
        <w:t>the</w:t>
      </w:r>
      <w:r w:rsidRPr="006D4888">
        <w:rPr>
          <w:rFonts w:ascii="Arial" w:hAnsi="Arial" w:cs="Arial"/>
          <w:sz w:val="24"/>
          <w:szCs w:val="24"/>
        </w:rPr>
        <w:t xml:space="preserve"> midwife gathered as much information as she possibly could.</w:t>
      </w:r>
    </w:p>
    <w:p w14:paraId="4F91829E" w14:textId="399DD6B1" w:rsidR="009840D7" w:rsidRPr="006D4888" w:rsidRDefault="009840D7" w:rsidP="009840D7">
      <w:pPr>
        <w:rPr>
          <w:rFonts w:ascii="Arial" w:hAnsi="Arial" w:cs="Arial"/>
          <w:i/>
          <w:sz w:val="24"/>
          <w:szCs w:val="24"/>
        </w:rPr>
      </w:pPr>
      <w:r w:rsidRPr="006D4888">
        <w:rPr>
          <w:rFonts w:ascii="Arial" w:hAnsi="Arial" w:cs="Arial"/>
          <w:sz w:val="24"/>
          <w:szCs w:val="24"/>
        </w:rPr>
        <w:t xml:space="preserve">Participial phrase:  </w:t>
      </w:r>
      <w:r w:rsidRPr="006D4888">
        <w:rPr>
          <w:rFonts w:ascii="Arial" w:hAnsi="Arial" w:cs="Arial"/>
          <w:i/>
          <w:sz w:val="24"/>
          <w:szCs w:val="24"/>
        </w:rPr>
        <w:t xml:space="preserve">Hoping to gain a deeper understanding of the issue, </w:t>
      </w:r>
      <w:r w:rsidRPr="006D4888">
        <w:rPr>
          <w:rFonts w:ascii="Arial" w:hAnsi="Arial" w:cs="Arial"/>
          <w:sz w:val="24"/>
          <w:szCs w:val="24"/>
        </w:rPr>
        <w:t>the midwife gathered as much information as she could.</w:t>
      </w:r>
    </w:p>
    <w:p w14:paraId="4789B1DF" w14:textId="3B2049B6" w:rsidR="009840D7" w:rsidRPr="006D4888" w:rsidRDefault="009840D7" w:rsidP="006D4888">
      <w:pPr>
        <w:rPr>
          <w:rFonts w:ascii="Arial" w:hAnsi="Arial" w:cs="Arial"/>
          <w:sz w:val="24"/>
          <w:szCs w:val="24"/>
        </w:rPr>
      </w:pPr>
      <w:r w:rsidRPr="006D4888">
        <w:rPr>
          <w:rFonts w:ascii="Arial" w:hAnsi="Arial" w:cs="Arial"/>
          <w:sz w:val="24"/>
          <w:szCs w:val="24"/>
        </w:rPr>
        <w:t xml:space="preserve">Nominalization: </w:t>
      </w:r>
      <w:r w:rsidRPr="006D4888">
        <w:rPr>
          <w:rFonts w:ascii="Arial" w:hAnsi="Arial" w:cs="Arial"/>
          <w:i/>
          <w:sz w:val="24"/>
          <w:szCs w:val="24"/>
        </w:rPr>
        <w:t xml:space="preserve">A decision about the case </w:t>
      </w:r>
      <w:r w:rsidRPr="006D4888">
        <w:rPr>
          <w:rFonts w:ascii="Arial" w:hAnsi="Arial" w:cs="Arial"/>
          <w:sz w:val="24"/>
          <w:szCs w:val="24"/>
        </w:rPr>
        <w:t>was not made until the following day.</w:t>
      </w:r>
    </w:p>
    <w:p w14:paraId="08798591" w14:textId="4E87B2ED" w:rsidR="009840D7" w:rsidRPr="006D4888" w:rsidRDefault="009840D7" w:rsidP="009840D7">
      <w:pPr>
        <w:rPr>
          <w:rFonts w:ascii="Arial" w:hAnsi="Arial" w:cs="Arial"/>
          <w:sz w:val="24"/>
          <w:szCs w:val="24"/>
        </w:rPr>
      </w:pPr>
      <w:proofErr w:type="spellStart"/>
      <w:r w:rsidRPr="006D4888">
        <w:rPr>
          <w:rFonts w:ascii="Arial" w:hAnsi="Arial" w:cs="Arial"/>
          <w:sz w:val="24"/>
          <w:szCs w:val="24"/>
        </w:rPr>
        <w:t>Gimenez</w:t>
      </w:r>
      <w:proofErr w:type="spellEnd"/>
      <w:r w:rsidRPr="006D4888">
        <w:rPr>
          <w:rFonts w:ascii="Arial" w:hAnsi="Arial" w:cs="Arial"/>
          <w:sz w:val="24"/>
          <w:szCs w:val="24"/>
        </w:rPr>
        <w:t xml:space="preserve">, J. (2007). </w:t>
      </w:r>
      <w:r w:rsidRPr="006D4888">
        <w:rPr>
          <w:rFonts w:ascii="Arial" w:hAnsi="Arial" w:cs="Arial"/>
          <w:i/>
          <w:sz w:val="24"/>
          <w:szCs w:val="24"/>
        </w:rPr>
        <w:t>Writing for Nursing and</w:t>
      </w:r>
      <w:r w:rsidRPr="006D4888">
        <w:rPr>
          <w:rFonts w:ascii="Arial" w:hAnsi="Arial" w:cs="Arial"/>
          <w:sz w:val="24"/>
          <w:szCs w:val="24"/>
        </w:rPr>
        <w:t xml:space="preserve"> </w:t>
      </w:r>
      <w:r w:rsidRPr="006D4888">
        <w:rPr>
          <w:rFonts w:ascii="Arial" w:hAnsi="Arial" w:cs="Arial"/>
          <w:i/>
          <w:sz w:val="24"/>
          <w:szCs w:val="24"/>
        </w:rPr>
        <w:t>Midwifery Students.</w:t>
      </w:r>
      <w:r w:rsidRPr="006D4888">
        <w:rPr>
          <w:rFonts w:ascii="Arial" w:hAnsi="Arial" w:cs="Arial"/>
          <w:sz w:val="24"/>
          <w:szCs w:val="24"/>
        </w:rPr>
        <w:t xml:space="preserve"> Palgrave Study Guides.</w:t>
      </w:r>
    </w:p>
    <w:p w14:paraId="14D89A24" w14:textId="77777777" w:rsidR="009840D7" w:rsidRDefault="009840D7" w:rsidP="009840D7">
      <w:pPr>
        <w:jc w:val="center"/>
        <w:rPr>
          <w:rFonts w:ascii="Arial" w:hAnsi="Arial" w:cs="Arial"/>
          <w:color w:val="1F497D"/>
          <w:sz w:val="24"/>
          <w:szCs w:val="24"/>
        </w:rPr>
      </w:pPr>
    </w:p>
    <w:p w14:paraId="647F1C1D" w14:textId="3ACFD25A" w:rsidR="00D951D1" w:rsidRDefault="00D951D1">
      <w:pPr>
        <w:rPr>
          <w:rFonts w:ascii="Arial" w:hAnsi="Arial" w:cs="Arial"/>
          <w:color w:val="1F497D"/>
          <w:sz w:val="24"/>
          <w:szCs w:val="24"/>
        </w:rPr>
      </w:pPr>
      <w:r>
        <w:rPr>
          <w:rFonts w:ascii="Arial" w:hAnsi="Arial" w:cs="Arial"/>
          <w:color w:val="1F497D"/>
          <w:sz w:val="24"/>
          <w:szCs w:val="24"/>
        </w:rPr>
        <w:br w:type="page"/>
      </w:r>
    </w:p>
    <w:p w14:paraId="51C5A2C8" w14:textId="77777777" w:rsidR="007F4CAD" w:rsidRDefault="007F4CAD" w:rsidP="009840D7">
      <w:pPr>
        <w:jc w:val="center"/>
        <w:rPr>
          <w:rFonts w:ascii="Arial" w:hAnsi="Arial" w:cs="Arial"/>
          <w:color w:val="1F497D"/>
          <w:sz w:val="24"/>
          <w:szCs w:val="24"/>
        </w:rPr>
      </w:pPr>
    </w:p>
    <w:p w14:paraId="3905BF14" w14:textId="77777777" w:rsidR="009840D7" w:rsidRPr="009840D7" w:rsidRDefault="009840D7" w:rsidP="009840D7">
      <w:pPr>
        <w:jc w:val="center"/>
        <w:rPr>
          <w:rFonts w:ascii="Arial" w:hAnsi="Arial" w:cs="Arial"/>
          <w:color w:val="1F497D"/>
          <w:sz w:val="24"/>
          <w:szCs w:val="24"/>
        </w:rPr>
      </w:pPr>
      <w:r w:rsidRPr="009840D7">
        <w:rPr>
          <w:rFonts w:ascii="Arial" w:hAnsi="Arial" w:cs="Arial"/>
          <w:color w:val="1F497D"/>
          <w:sz w:val="24"/>
          <w:szCs w:val="24"/>
        </w:rPr>
        <w:t>Making your essay flow: Linking words and phrases</w:t>
      </w:r>
    </w:p>
    <w:p w14:paraId="2C802CF8" w14:textId="77777777" w:rsidR="009840D7" w:rsidRPr="009840D7" w:rsidRDefault="009840D7" w:rsidP="009840D7">
      <w:pPr>
        <w:jc w:val="center"/>
        <w:rPr>
          <w:rFonts w:ascii="Arial" w:hAnsi="Arial" w:cs="Arial"/>
          <w:color w:val="1F497D"/>
          <w:sz w:val="24"/>
          <w:szCs w:val="24"/>
        </w:rPr>
      </w:pPr>
    </w:p>
    <w:p w14:paraId="4C4A039B" w14:textId="77777777" w:rsidR="009840D7" w:rsidRPr="009840D7" w:rsidRDefault="009840D7" w:rsidP="009840D7">
      <w:pPr>
        <w:rPr>
          <w:rFonts w:ascii="Arial" w:hAnsi="Arial" w:cs="Arial"/>
          <w:color w:val="1F497D"/>
          <w:sz w:val="24"/>
          <w:szCs w:val="24"/>
        </w:rPr>
      </w:pPr>
      <w:r w:rsidRPr="009840D7">
        <w:rPr>
          <w:rFonts w:ascii="Arial" w:hAnsi="Arial" w:cs="Arial"/>
          <w:color w:val="1F497D"/>
          <w:sz w:val="24"/>
          <w:szCs w:val="24"/>
        </w:rPr>
        <w:t>Consider the following passages. Underline the parts in passage B that differ from passage A. Why does B have better “flow” than A?</w:t>
      </w:r>
    </w:p>
    <w:p w14:paraId="17AD372C" w14:textId="77777777" w:rsidR="009840D7" w:rsidRPr="009840D7" w:rsidRDefault="009840D7" w:rsidP="009840D7">
      <w:pPr>
        <w:rPr>
          <w:rFonts w:ascii="Arial" w:hAnsi="Arial" w:cs="Arial"/>
          <w:color w:val="1F497D"/>
          <w:sz w:val="24"/>
          <w:szCs w:val="24"/>
        </w:rPr>
      </w:pPr>
    </w:p>
    <w:p w14:paraId="6B2A4D34" w14:textId="77777777" w:rsidR="009840D7" w:rsidRPr="009840D7" w:rsidRDefault="009840D7" w:rsidP="009840D7">
      <w:pPr>
        <w:numPr>
          <w:ilvl w:val="0"/>
          <w:numId w:val="6"/>
        </w:numPr>
        <w:rPr>
          <w:rFonts w:ascii="Arial" w:hAnsi="Arial" w:cs="Arial"/>
          <w:sz w:val="24"/>
          <w:szCs w:val="24"/>
        </w:rPr>
      </w:pPr>
      <w:r w:rsidRPr="009840D7">
        <w:rPr>
          <w:rFonts w:ascii="Arial" w:hAnsi="Arial" w:cs="Arial"/>
          <w:sz w:val="24"/>
          <w:szCs w:val="24"/>
        </w:rPr>
        <w:t>Lasers have found widespread application in medicine. Lasers play an important role in the treatment of eye disease and the prevention of blindness. The eye is ideally suited for laser surgery. Most of the eye tissue is transparent. The frequency and focus of the laser beam can be adjusted according to the absorption of the tissue. The beam “cuts” inside the eye with minimal damage to the surrounding tissue - even the tissue between the laser and the incision. Lasers are effective in treating some causes of blindness. Other treatments are not. The interaction between laser light and eye tissue is not fully understood.</w:t>
      </w:r>
    </w:p>
    <w:p w14:paraId="50E0A2E6" w14:textId="77777777" w:rsidR="009840D7" w:rsidRPr="009840D7" w:rsidRDefault="009840D7" w:rsidP="009840D7">
      <w:pPr>
        <w:ind w:left="360"/>
        <w:rPr>
          <w:rFonts w:ascii="Arial" w:hAnsi="Arial" w:cs="Arial"/>
          <w:sz w:val="24"/>
          <w:szCs w:val="24"/>
        </w:rPr>
      </w:pPr>
    </w:p>
    <w:p w14:paraId="54D637AE" w14:textId="77777777" w:rsidR="009840D7" w:rsidRPr="009840D7" w:rsidRDefault="009840D7" w:rsidP="009840D7">
      <w:pPr>
        <w:numPr>
          <w:ilvl w:val="0"/>
          <w:numId w:val="6"/>
        </w:numPr>
        <w:rPr>
          <w:rFonts w:ascii="Arial" w:hAnsi="Arial" w:cs="Arial"/>
          <w:sz w:val="24"/>
          <w:szCs w:val="24"/>
        </w:rPr>
      </w:pPr>
      <w:r w:rsidRPr="009840D7">
        <w:rPr>
          <w:rFonts w:ascii="Arial" w:hAnsi="Arial" w:cs="Arial"/>
          <w:sz w:val="24"/>
          <w:szCs w:val="24"/>
        </w:rPr>
        <w:t>Lasers have found widespread application in medicine. For example, they play an important role in the treatment of eye disease and the prevention of blindness. The eye is ideally suited for laser surgery because most of the eye tissue is transparent. Because of this transparency, the frequency and focus of the laser beam can be adjusted according to the absorption of the tissue so that the beam “cuts” inside the eye with minimal damage to the surrounding tissue - even the tissue between the laser and the incision. Lasers are also more effective than other methods in treating some causes of blindness. However, the interaction between laser light and eye tissue is not fully understood.</w:t>
      </w:r>
    </w:p>
    <w:p w14:paraId="3922FE28" w14:textId="77777777" w:rsidR="009840D7" w:rsidRPr="009840D7" w:rsidRDefault="009840D7" w:rsidP="009840D7">
      <w:pPr>
        <w:ind w:left="360"/>
        <w:rPr>
          <w:rFonts w:ascii="Arial" w:hAnsi="Arial" w:cs="Arial"/>
          <w:sz w:val="24"/>
          <w:szCs w:val="24"/>
        </w:rPr>
      </w:pPr>
    </w:p>
    <w:p w14:paraId="0E7D063F" w14:textId="62E0EB47" w:rsidR="009840D7" w:rsidRPr="009840D7" w:rsidRDefault="009840D7" w:rsidP="009840D7">
      <w:pPr>
        <w:ind w:left="360"/>
        <w:rPr>
          <w:rFonts w:ascii="Arial" w:hAnsi="Arial" w:cs="Arial"/>
          <w:sz w:val="24"/>
          <w:szCs w:val="24"/>
        </w:rPr>
      </w:pPr>
      <w:r w:rsidRPr="009840D7">
        <w:rPr>
          <w:rFonts w:ascii="Arial" w:hAnsi="Arial" w:cs="Arial"/>
          <w:sz w:val="24"/>
          <w:szCs w:val="24"/>
        </w:rPr>
        <w:t xml:space="preserve">Extracted from: Swales, J. and Feak, C. (2004). </w:t>
      </w:r>
      <w:r w:rsidRPr="009840D7">
        <w:rPr>
          <w:rFonts w:ascii="Arial" w:hAnsi="Arial" w:cs="Arial"/>
          <w:i/>
          <w:sz w:val="24"/>
          <w:szCs w:val="24"/>
        </w:rPr>
        <w:t xml:space="preserve">Academic Writing for Graduate Students. </w:t>
      </w:r>
      <w:r w:rsidRPr="0025535C">
        <w:rPr>
          <w:rFonts w:ascii="Arial" w:hAnsi="Arial" w:cs="Arial"/>
          <w:sz w:val="24"/>
          <w:szCs w:val="24"/>
        </w:rPr>
        <w:t>2</w:t>
      </w:r>
      <w:r w:rsidRPr="0025535C">
        <w:rPr>
          <w:rFonts w:ascii="Arial" w:hAnsi="Arial" w:cs="Arial"/>
          <w:sz w:val="24"/>
          <w:szCs w:val="24"/>
          <w:vertAlign w:val="superscript"/>
        </w:rPr>
        <w:t>nd</w:t>
      </w:r>
      <w:r w:rsidR="0025535C">
        <w:rPr>
          <w:rFonts w:ascii="Arial" w:hAnsi="Arial" w:cs="Arial"/>
          <w:sz w:val="24"/>
          <w:szCs w:val="24"/>
        </w:rPr>
        <w:t xml:space="preserve"> </w:t>
      </w:r>
      <w:proofErr w:type="spellStart"/>
      <w:r w:rsidR="0025535C">
        <w:rPr>
          <w:rFonts w:ascii="Arial" w:hAnsi="Arial" w:cs="Arial"/>
          <w:sz w:val="24"/>
          <w:szCs w:val="24"/>
        </w:rPr>
        <w:t>ed.</w:t>
      </w:r>
      <w:r w:rsidRPr="009840D7">
        <w:rPr>
          <w:rFonts w:ascii="Arial" w:hAnsi="Arial" w:cs="Arial"/>
          <w:sz w:val="24"/>
          <w:szCs w:val="24"/>
        </w:rPr>
        <w:t>The</w:t>
      </w:r>
      <w:proofErr w:type="spellEnd"/>
      <w:r w:rsidRPr="009840D7">
        <w:rPr>
          <w:rFonts w:ascii="Arial" w:hAnsi="Arial" w:cs="Arial"/>
          <w:sz w:val="24"/>
          <w:szCs w:val="24"/>
        </w:rPr>
        <w:t xml:space="preserve"> University of Michigan Press.</w:t>
      </w:r>
    </w:p>
    <w:p w14:paraId="14797987" w14:textId="7F95C2DB" w:rsidR="007F4CAD" w:rsidRDefault="007F4CAD" w:rsidP="009840D7">
      <w:pPr>
        <w:rPr>
          <w:rFonts w:ascii="Arial" w:hAnsi="Arial" w:cs="Arial"/>
          <w:b/>
          <w:sz w:val="24"/>
          <w:szCs w:val="24"/>
        </w:rPr>
      </w:pPr>
    </w:p>
    <w:p w14:paraId="2F613D14" w14:textId="77777777" w:rsidR="009351BC" w:rsidRDefault="009351BC" w:rsidP="009840D7">
      <w:pPr>
        <w:rPr>
          <w:rFonts w:ascii="Arial" w:hAnsi="Arial" w:cs="Arial"/>
          <w:b/>
          <w:sz w:val="24"/>
          <w:szCs w:val="24"/>
        </w:rPr>
      </w:pPr>
    </w:p>
    <w:p w14:paraId="4070E2EF" w14:textId="77777777" w:rsidR="009351BC" w:rsidRDefault="009351BC" w:rsidP="009840D7">
      <w:pPr>
        <w:rPr>
          <w:rFonts w:ascii="Arial" w:hAnsi="Arial" w:cs="Arial"/>
          <w:b/>
          <w:sz w:val="24"/>
          <w:szCs w:val="24"/>
        </w:rPr>
      </w:pPr>
    </w:p>
    <w:p w14:paraId="45BECD48" w14:textId="3E997441" w:rsidR="009351BC" w:rsidRDefault="009351BC" w:rsidP="009840D7">
      <w:pPr>
        <w:rPr>
          <w:rFonts w:ascii="Arial" w:hAnsi="Arial" w:cs="Arial"/>
          <w:b/>
          <w:sz w:val="24"/>
          <w:szCs w:val="24"/>
        </w:rPr>
      </w:pPr>
    </w:p>
    <w:p w14:paraId="200DAC18" w14:textId="77777777" w:rsidR="00686BE5" w:rsidRDefault="00686BE5" w:rsidP="009840D7">
      <w:pPr>
        <w:rPr>
          <w:rFonts w:ascii="Arial" w:hAnsi="Arial" w:cs="Arial"/>
          <w:b/>
          <w:sz w:val="24"/>
          <w:szCs w:val="24"/>
        </w:rPr>
      </w:pPr>
    </w:p>
    <w:p w14:paraId="087D9B41" w14:textId="77777777" w:rsidR="007F4CAD" w:rsidRPr="009840D7" w:rsidRDefault="007F4CAD" w:rsidP="009840D7">
      <w:pPr>
        <w:rPr>
          <w:rFonts w:ascii="Arial" w:hAnsi="Arial" w:cs="Arial"/>
          <w:b/>
          <w:sz w:val="24"/>
          <w:szCs w:val="24"/>
        </w:rPr>
      </w:pPr>
    </w:p>
    <w:p w14:paraId="3B46EB9D" w14:textId="77777777" w:rsidR="009840D7" w:rsidRPr="00175B65" w:rsidRDefault="009840D7" w:rsidP="009840D7">
      <w:pPr>
        <w:jc w:val="center"/>
        <w:rPr>
          <w:rFonts w:ascii="Arial" w:hAnsi="Arial" w:cs="Arial"/>
          <w:b/>
        </w:rPr>
      </w:pPr>
      <w:r w:rsidRPr="00175B65">
        <w:rPr>
          <w:rFonts w:ascii="Arial" w:hAnsi="Arial" w:cs="Arial"/>
          <w:b/>
        </w:rPr>
        <w:lastRenderedPageBreak/>
        <w:t>Transitional Link Words and Their Uses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6"/>
        <w:gridCol w:w="4762"/>
      </w:tblGrid>
      <w:tr w:rsidR="009840D7" w:rsidRPr="00175B65" w14:paraId="70DE5E37" w14:textId="77777777" w:rsidTr="009840D7">
        <w:tc>
          <w:tcPr>
            <w:tcW w:w="4113" w:type="dxa"/>
            <w:gridSpan w:val="2"/>
            <w:tcBorders>
              <w:top w:val="single" w:sz="4" w:space="0" w:color="000000"/>
              <w:left w:val="single" w:sz="4" w:space="0" w:color="000000"/>
              <w:bottom w:val="single" w:sz="4" w:space="0" w:color="000000"/>
              <w:right w:val="single" w:sz="4" w:space="0" w:color="000000"/>
            </w:tcBorders>
            <w:hideMark/>
          </w:tcPr>
          <w:p w14:paraId="2AC9C0ED" w14:textId="77777777" w:rsidR="009840D7" w:rsidRPr="00175B65" w:rsidRDefault="009840D7" w:rsidP="009351BC">
            <w:pPr>
              <w:spacing w:line="240" w:lineRule="auto"/>
              <w:jc w:val="center"/>
              <w:rPr>
                <w:rFonts w:ascii="Arial" w:hAnsi="Arial" w:cs="Arial"/>
              </w:rPr>
            </w:pPr>
            <w:r w:rsidRPr="00175B65">
              <w:rPr>
                <w:rFonts w:ascii="Arial" w:hAnsi="Arial" w:cs="Arial"/>
              </w:rPr>
              <w:t>To</w:t>
            </w:r>
          </w:p>
        </w:tc>
        <w:tc>
          <w:tcPr>
            <w:tcW w:w="5526" w:type="dxa"/>
            <w:tcBorders>
              <w:top w:val="single" w:sz="4" w:space="0" w:color="000000"/>
              <w:left w:val="single" w:sz="4" w:space="0" w:color="000000"/>
              <w:bottom w:val="single" w:sz="4" w:space="0" w:color="000000"/>
              <w:right w:val="single" w:sz="4" w:space="0" w:color="000000"/>
            </w:tcBorders>
            <w:hideMark/>
          </w:tcPr>
          <w:p w14:paraId="18FB043D" w14:textId="77777777" w:rsidR="009840D7" w:rsidRPr="00175B65" w:rsidRDefault="009840D7" w:rsidP="009351BC">
            <w:pPr>
              <w:spacing w:line="240" w:lineRule="auto"/>
              <w:jc w:val="center"/>
              <w:rPr>
                <w:rFonts w:ascii="Arial" w:hAnsi="Arial" w:cs="Arial"/>
              </w:rPr>
            </w:pPr>
            <w:r w:rsidRPr="00175B65">
              <w:rPr>
                <w:rFonts w:ascii="Arial" w:hAnsi="Arial" w:cs="Arial"/>
              </w:rPr>
              <w:t>Use</w:t>
            </w:r>
          </w:p>
        </w:tc>
      </w:tr>
      <w:tr w:rsidR="009840D7" w:rsidRPr="00175B65" w14:paraId="41DC0ED0" w14:textId="77777777" w:rsidTr="009840D7">
        <w:tc>
          <w:tcPr>
            <w:tcW w:w="4113" w:type="dxa"/>
            <w:gridSpan w:val="2"/>
            <w:tcBorders>
              <w:top w:val="single" w:sz="4" w:space="0" w:color="000000"/>
              <w:left w:val="single" w:sz="4" w:space="0" w:color="000000"/>
              <w:bottom w:val="single" w:sz="4" w:space="0" w:color="000000"/>
              <w:right w:val="single" w:sz="4" w:space="0" w:color="000000"/>
            </w:tcBorders>
          </w:tcPr>
          <w:p w14:paraId="1DD15DD1" w14:textId="77777777" w:rsidR="009840D7" w:rsidRPr="00175B65" w:rsidRDefault="009840D7" w:rsidP="009351BC">
            <w:pPr>
              <w:spacing w:line="240" w:lineRule="auto"/>
              <w:jc w:val="center"/>
              <w:rPr>
                <w:rFonts w:ascii="Arial" w:hAnsi="Arial" w:cs="Arial"/>
              </w:rPr>
            </w:pPr>
            <w:r w:rsidRPr="00175B65">
              <w:rPr>
                <w:rFonts w:ascii="Arial" w:hAnsi="Arial" w:cs="Arial"/>
              </w:rPr>
              <w:t>Create contrast</w:t>
            </w:r>
          </w:p>
          <w:p w14:paraId="0408DBE5" w14:textId="77777777" w:rsidR="009840D7" w:rsidRPr="00175B65" w:rsidRDefault="009840D7" w:rsidP="009351BC">
            <w:pPr>
              <w:spacing w:line="240" w:lineRule="auto"/>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14:paraId="62E87FCF" w14:textId="1DB0FB6D" w:rsidR="009840D7" w:rsidRPr="00175B65" w:rsidRDefault="009840D7" w:rsidP="009351BC">
            <w:pPr>
              <w:spacing w:line="240" w:lineRule="auto"/>
              <w:rPr>
                <w:rFonts w:ascii="Arial" w:hAnsi="Arial" w:cs="Arial"/>
              </w:rPr>
            </w:pPr>
            <w:r w:rsidRPr="00175B65">
              <w:rPr>
                <w:rFonts w:ascii="Arial" w:hAnsi="Arial" w:cs="Arial"/>
              </w:rPr>
              <w:t xml:space="preserve">but     </w:t>
            </w:r>
            <w:r w:rsidR="00175B65">
              <w:rPr>
                <w:rFonts w:ascii="Arial" w:hAnsi="Arial" w:cs="Arial"/>
              </w:rPr>
              <w:t xml:space="preserve">                              </w:t>
            </w:r>
            <w:r w:rsidRPr="00175B65">
              <w:rPr>
                <w:rFonts w:ascii="Arial" w:hAnsi="Arial" w:cs="Arial"/>
              </w:rPr>
              <w:t>although</w:t>
            </w:r>
          </w:p>
          <w:p w14:paraId="0C7C1B11" w14:textId="53CA9488" w:rsidR="009840D7" w:rsidRPr="00175B65" w:rsidRDefault="009840D7" w:rsidP="009351BC">
            <w:pPr>
              <w:spacing w:line="240" w:lineRule="auto"/>
              <w:rPr>
                <w:rFonts w:ascii="Arial" w:hAnsi="Arial" w:cs="Arial"/>
              </w:rPr>
            </w:pPr>
            <w:r w:rsidRPr="00175B65">
              <w:rPr>
                <w:rFonts w:ascii="Arial" w:hAnsi="Arial" w:cs="Arial"/>
              </w:rPr>
              <w:t>how</w:t>
            </w:r>
            <w:r w:rsidR="00175B65">
              <w:rPr>
                <w:rFonts w:ascii="Arial" w:hAnsi="Arial" w:cs="Arial"/>
              </w:rPr>
              <w:t xml:space="preserve">ever                          </w:t>
            </w:r>
            <w:r w:rsidRPr="00175B65">
              <w:rPr>
                <w:rFonts w:ascii="Arial" w:hAnsi="Arial" w:cs="Arial"/>
              </w:rPr>
              <w:t>despite</w:t>
            </w:r>
          </w:p>
          <w:p w14:paraId="1027201D" w14:textId="77777777" w:rsidR="009840D7" w:rsidRPr="00175B65" w:rsidRDefault="009840D7" w:rsidP="009351BC">
            <w:pPr>
              <w:spacing w:line="240" w:lineRule="auto"/>
              <w:rPr>
                <w:rFonts w:ascii="Arial" w:hAnsi="Arial" w:cs="Arial"/>
              </w:rPr>
            </w:pPr>
            <w:r w:rsidRPr="00175B65">
              <w:rPr>
                <w:rFonts w:ascii="Arial" w:hAnsi="Arial" w:cs="Arial"/>
              </w:rPr>
              <w:t>Conversely                      in spite of</w:t>
            </w:r>
          </w:p>
          <w:p w14:paraId="4807B035" w14:textId="05385FEB" w:rsidR="009840D7" w:rsidRPr="00175B65" w:rsidRDefault="009840D7" w:rsidP="009351BC">
            <w:pPr>
              <w:spacing w:line="240" w:lineRule="auto"/>
              <w:rPr>
                <w:rFonts w:ascii="Arial" w:hAnsi="Arial" w:cs="Arial"/>
              </w:rPr>
            </w:pPr>
            <w:r w:rsidRPr="00175B65">
              <w:rPr>
                <w:rFonts w:ascii="Arial" w:hAnsi="Arial" w:cs="Arial"/>
              </w:rPr>
              <w:t xml:space="preserve">yet      </w:t>
            </w:r>
            <w:r w:rsidR="00175B65">
              <w:rPr>
                <w:rFonts w:ascii="Arial" w:hAnsi="Arial" w:cs="Arial"/>
              </w:rPr>
              <w:t xml:space="preserve">                             </w:t>
            </w:r>
            <w:r w:rsidRPr="00175B65">
              <w:rPr>
                <w:rFonts w:ascii="Arial" w:hAnsi="Arial" w:cs="Arial"/>
              </w:rPr>
              <w:t>even so</w:t>
            </w:r>
          </w:p>
          <w:p w14:paraId="69FFB984" w14:textId="31DC2250" w:rsidR="009840D7" w:rsidRPr="00175B65" w:rsidRDefault="009840D7" w:rsidP="009351BC">
            <w:pPr>
              <w:spacing w:line="240" w:lineRule="auto"/>
              <w:rPr>
                <w:rFonts w:ascii="Arial" w:hAnsi="Arial" w:cs="Arial"/>
              </w:rPr>
            </w:pPr>
            <w:r w:rsidRPr="00175B65">
              <w:rPr>
                <w:rFonts w:ascii="Arial" w:hAnsi="Arial" w:cs="Arial"/>
              </w:rPr>
              <w:t xml:space="preserve">in contrast                      </w:t>
            </w:r>
            <w:r w:rsidR="00175B65">
              <w:rPr>
                <w:rFonts w:ascii="Arial" w:hAnsi="Arial" w:cs="Arial"/>
              </w:rPr>
              <w:t xml:space="preserve"> </w:t>
            </w:r>
            <w:r w:rsidRPr="00175B65">
              <w:rPr>
                <w:rFonts w:ascii="Arial" w:hAnsi="Arial" w:cs="Arial"/>
              </w:rPr>
              <w:t>even though</w:t>
            </w:r>
          </w:p>
          <w:p w14:paraId="127CFC1C" w14:textId="2C17DD86" w:rsidR="009840D7" w:rsidRPr="00175B65" w:rsidRDefault="009840D7" w:rsidP="009351BC">
            <w:pPr>
              <w:spacing w:line="240" w:lineRule="auto"/>
              <w:rPr>
                <w:rFonts w:ascii="Arial" w:hAnsi="Arial" w:cs="Arial"/>
              </w:rPr>
            </w:pPr>
            <w:r w:rsidRPr="00175B65">
              <w:rPr>
                <w:rFonts w:ascii="Arial" w:hAnsi="Arial" w:cs="Arial"/>
              </w:rPr>
              <w:t>n</w:t>
            </w:r>
            <w:r w:rsidR="00175B65">
              <w:rPr>
                <w:rFonts w:ascii="Arial" w:hAnsi="Arial" w:cs="Arial"/>
              </w:rPr>
              <w:t xml:space="preserve">evertheless                    </w:t>
            </w:r>
            <w:r w:rsidRPr="00175B65">
              <w:rPr>
                <w:rFonts w:ascii="Arial" w:hAnsi="Arial" w:cs="Arial"/>
              </w:rPr>
              <w:t>still</w:t>
            </w:r>
          </w:p>
          <w:p w14:paraId="5FE07B03" w14:textId="77777777" w:rsidR="009840D7" w:rsidRPr="00175B65" w:rsidRDefault="009840D7" w:rsidP="009351BC">
            <w:pPr>
              <w:spacing w:line="240" w:lineRule="auto"/>
              <w:rPr>
                <w:rFonts w:ascii="Arial" w:hAnsi="Arial" w:cs="Arial"/>
              </w:rPr>
            </w:pPr>
            <w:r w:rsidRPr="00175B65">
              <w:rPr>
                <w:rFonts w:ascii="Arial" w:hAnsi="Arial" w:cs="Arial"/>
              </w:rPr>
              <w:t>on the contrary                whereas</w:t>
            </w:r>
          </w:p>
        </w:tc>
      </w:tr>
      <w:tr w:rsidR="009840D7" w:rsidRPr="00175B65" w14:paraId="7DDC26FF" w14:textId="77777777" w:rsidTr="009840D7">
        <w:tc>
          <w:tcPr>
            <w:tcW w:w="4113" w:type="dxa"/>
            <w:gridSpan w:val="2"/>
            <w:tcBorders>
              <w:top w:val="single" w:sz="4" w:space="0" w:color="000000"/>
              <w:left w:val="single" w:sz="4" w:space="0" w:color="000000"/>
              <w:bottom w:val="single" w:sz="4" w:space="0" w:color="000000"/>
              <w:right w:val="single" w:sz="4" w:space="0" w:color="000000"/>
            </w:tcBorders>
          </w:tcPr>
          <w:p w14:paraId="32310A8B" w14:textId="77777777" w:rsidR="009840D7" w:rsidRPr="00175B65" w:rsidRDefault="009840D7" w:rsidP="009351BC">
            <w:pPr>
              <w:spacing w:line="240" w:lineRule="auto"/>
              <w:jc w:val="center"/>
              <w:rPr>
                <w:rFonts w:ascii="Arial" w:hAnsi="Arial" w:cs="Arial"/>
              </w:rPr>
            </w:pPr>
            <w:r w:rsidRPr="00175B65">
              <w:rPr>
                <w:rFonts w:ascii="Arial" w:hAnsi="Arial" w:cs="Arial"/>
              </w:rPr>
              <w:t>Illustrate</w:t>
            </w:r>
          </w:p>
          <w:p w14:paraId="1E6E4D31" w14:textId="77777777" w:rsidR="009840D7" w:rsidRPr="00175B65" w:rsidRDefault="009840D7" w:rsidP="009351BC">
            <w:pPr>
              <w:spacing w:line="240" w:lineRule="auto"/>
              <w:jc w:val="center"/>
              <w:rPr>
                <w:rFonts w:ascii="Arial" w:hAnsi="Arial" w:cs="Arial"/>
              </w:rPr>
            </w:pPr>
            <w:r w:rsidRPr="00175B65">
              <w:rPr>
                <w:rFonts w:ascii="Arial" w:hAnsi="Arial" w:cs="Arial"/>
              </w:rPr>
              <w:t>Something</w:t>
            </w:r>
          </w:p>
          <w:p w14:paraId="08940A59" w14:textId="77777777" w:rsidR="009840D7" w:rsidRPr="00175B65" w:rsidRDefault="009840D7" w:rsidP="009351BC">
            <w:pPr>
              <w:spacing w:line="240" w:lineRule="auto"/>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14:paraId="325DBEFE" w14:textId="77777777" w:rsidR="009840D7" w:rsidRPr="00175B65" w:rsidRDefault="009840D7" w:rsidP="009351BC">
            <w:pPr>
              <w:spacing w:line="240" w:lineRule="auto"/>
              <w:rPr>
                <w:rFonts w:ascii="Arial" w:hAnsi="Arial" w:cs="Arial"/>
              </w:rPr>
            </w:pPr>
            <w:r w:rsidRPr="00175B65">
              <w:rPr>
                <w:rFonts w:ascii="Arial" w:hAnsi="Arial" w:cs="Arial"/>
              </w:rPr>
              <w:t>for example                      such as</w:t>
            </w:r>
          </w:p>
          <w:p w14:paraId="5174D4C3" w14:textId="751DAB5A" w:rsidR="009840D7" w:rsidRPr="00175B65" w:rsidRDefault="009840D7" w:rsidP="009351BC">
            <w:pPr>
              <w:spacing w:line="240" w:lineRule="auto"/>
              <w:rPr>
                <w:rFonts w:ascii="Arial" w:hAnsi="Arial" w:cs="Arial"/>
              </w:rPr>
            </w:pPr>
            <w:r w:rsidRPr="00175B65">
              <w:rPr>
                <w:rFonts w:ascii="Arial" w:hAnsi="Arial" w:cs="Arial"/>
              </w:rPr>
              <w:t>that is</w:t>
            </w:r>
            <w:r w:rsidR="00F5729B" w:rsidRPr="00175B65">
              <w:rPr>
                <w:rFonts w:ascii="Arial" w:hAnsi="Arial" w:cs="Arial"/>
              </w:rPr>
              <w:t xml:space="preserve">                       </w:t>
            </w:r>
            <w:r w:rsidRPr="00175B65">
              <w:rPr>
                <w:rFonts w:ascii="Arial" w:hAnsi="Arial" w:cs="Arial"/>
              </w:rPr>
              <w:t xml:space="preserve">     </w:t>
            </w:r>
            <w:r w:rsidR="00175B65">
              <w:rPr>
                <w:rFonts w:ascii="Arial" w:hAnsi="Arial" w:cs="Arial"/>
              </w:rPr>
              <w:t xml:space="preserve">  </w:t>
            </w:r>
            <w:r w:rsidR="00F5729B" w:rsidRPr="00175B65">
              <w:rPr>
                <w:rFonts w:ascii="Arial" w:hAnsi="Arial" w:cs="Arial"/>
              </w:rPr>
              <w:t xml:space="preserve"> </w:t>
            </w:r>
            <w:r w:rsidRPr="00175B65">
              <w:rPr>
                <w:rFonts w:ascii="Arial" w:hAnsi="Arial" w:cs="Arial"/>
              </w:rPr>
              <w:t>as follows</w:t>
            </w:r>
          </w:p>
          <w:p w14:paraId="1C28828E" w14:textId="6F933FFC" w:rsidR="009840D7" w:rsidRPr="00175B65" w:rsidRDefault="009840D7" w:rsidP="009351BC">
            <w:pPr>
              <w:spacing w:line="240" w:lineRule="auto"/>
              <w:rPr>
                <w:rFonts w:ascii="Arial" w:hAnsi="Arial" w:cs="Arial"/>
              </w:rPr>
            </w:pPr>
            <w:r w:rsidRPr="00175B65">
              <w:rPr>
                <w:rFonts w:ascii="Arial" w:hAnsi="Arial" w:cs="Arial"/>
              </w:rPr>
              <w:t xml:space="preserve">for instance                      in particular                   </w:t>
            </w:r>
          </w:p>
          <w:p w14:paraId="0434EFB2" w14:textId="53B20D70" w:rsidR="009840D7" w:rsidRPr="00175B65" w:rsidRDefault="009840D7" w:rsidP="009351BC">
            <w:pPr>
              <w:spacing w:line="240" w:lineRule="auto"/>
              <w:rPr>
                <w:rFonts w:ascii="Arial" w:hAnsi="Arial" w:cs="Arial"/>
              </w:rPr>
            </w:pPr>
            <w:r w:rsidRPr="00175B65">
              <w:rPr>
                <w:rFonts w:ascii="Arial" w:hAnsi="Arial" w:cs="Arial"/>
              </w:rPr>
              <w:t>in this case</w:t>
            </w:r>
            <w:r w:rsidR="00175B65">
              <w:rPr>
                <w:rFonts w:ascii="Arial" w:hAnsi="Arial" w:cs="Arial"/>
              </w:rPr>
              <w:t xml:space="preserve">                      </w:t>
            </w:r>
            <w:r w:rsidRPr="00175B65">
              <w:rPr>
                <w:rFonts w:ascii="Arial" w:hAnsi="Arial" w:cs="Arial"/>
              </w:rPr>
              <w:t>as shown</w:t>
            </w:r>
          </w:p>
        </w:tc>
      </w:tr>
      <w:tr w:rsidR="009840D7" w:rsidRPr="00175B65" w14:paraId="7CE4AA2B" w14:textId="77777777" w:rsidTr="009840D7">
        <w:tc>
          <w:tcPr>
            <w:tcW w:w="4113" w:type="dxa"/>
            <w:gridSpan w:val="2"/>
            <w:tcBorders>
              <w:top w:val="single" w:sz="4" w:space="0" w:color="000000"/>
              <w:left w:val="single" w:sz="4" w:space="0" w:color="000000"/>
              <w:bottom w:val="single" w:sz="4" w:space="0" w:color="000000"/>
              <w:right w:val="single" w:sz="4" w:space="0" w:color="000000"/>
            </w:tcBorders>
          </w:tcPr>
          <w:p w14:paraId="01D112B4" w14:textId="77777777" w:rsidR="009840D7" w:rsidRPr="00175B65" w:rsidRDefault="009840D7" w:rsidP="009351BC">
            <w:pPr>
              <w:spacing w:line="240" w:lineRule="auto"/>
              <w:jc w:val="center"/>
              <w:rPr>
                <w:rFonts w:ascii="Arial" w:hAnsi="Arial" w:cs="Arial"/>
              </w:rPr>
            </w:pPr>
            <w:r w:rsidRPr="00175B65">
              <w:rPr>
                <w:rFonts w:ascii="Arial" w:hAnsi="Arial" w:cs="Arial"/>
              </w:rPr>
              <w:t>Show you are moving</w:t>
            </w:r>
          </w:p>
          <w:p w14:paraId="13CF9A76" w14:textId="5E54A037" w:rsidR="009840D7" w:rsidRPr="00175B65" w:rsidRDefault="009840D7" w:rsidP="00175B65">
            <w:pPr>
              <w:spacing w:line="240" w:lineRule="auto"/>
              <w:jc w:val="center"/>
              <w:rPr>
                <w:rFonts w:ascii="Arial" w:hAnsi="Arial" w:cs="Arial"/>
              </w:rPr>
            </w:pPr>
            <w:r w:rsidRPr="00175B65">
              <w:rPr>
                <w:rFonts w:ascii="Arial" w:hAnsi="Arial" w:cs="Arial"/>
              </w:rPr>
              <w:t>on to the next step</w:t>
            </w:r>
          </w:p>
        </w:tc>
        <w:tc>
          <w:tcPr>
            <w:tcW w:w="5526" w:type="dxa"/>
            <w:tcBorders>
              <w:top w:val="single" w:sz="4" w:space="0" w:color="000000"/>
              <w:left w:val="single" w:sz="4" w:space="0" w:color="000000"/>
              <w:bottom w:val="single" w:sz="4" w:space="0" w:color="000000"/>
              <w:right w:val="single" w:sz="4" w:space="0" w:color="000000"/>
            </w:tcBorders>
            <w:hideMark/>
          </w:tcPr>
          <w:p w14:paraId="1E655851" w14:textId="77777777" w:rsidR="009840D7" w:rsidRPr="00175B65" w:rsidRDefault="009840D7" w:rsidP="009351BC">
            <w:pPr>
              <w:spacing w:line="240" w:lineRule="auto"/>
              <w:rPr>
                <w:rFonts w:ascii="Arial" w:hAnsi="Arial" w:cs="Arial"/>
              </w:rPr>
            </w:pPr>
            <w:r w:rsidRPr="00175B65">
              <w:rPr>
                <w:rFonts w:ascii="Arial" w:hAnsi="Arial" w:cs="Arial"/>
              </w:rPr>
              <w:t>then</w:t>
            </w:r>
          </w:p>
          <w:p w14:paraId="30F9DECA" w14:textId="77777777" w:rsidR="009840D7" w:rsidRPr="00175B65" w:rsidRDefault="009840D7" w:rsidP="009351BC">
            <w:pPr>
              <w:spacing w:line="240" w:lineRule="auto"/>
              <w:rPr>
                <w:rFonts w:ascii="Arial" w:hAnsi="Arial" w:cs="Arial"/>
              </w:rPr>
            </w:pPr>
            <w:r w:rsidRPr="00175B65">
              <w:rPr>
                <w:rFonts w:ascii="Arial" w:hAnsi="Arial" w:cs="Arial"/>
              </w:rPr>
              <w:t>after that</w:t>
            </w:r>
          </w:p>
        </w:tc>
      </w:tr>
      <w:tr w:rsidR="009840D7" w:rsidRPr="00175B65" w14:paraId="328959B8" w14:textId="77777777" w:rsidTr="009840D7">
        <w:tc>
          <w:tcPr>
            <w:tcW w:w="4113" w:type="dxa"/>
            <w:gridSpan w:val="2"/>
            <w:tcBorders>
              <w:top w:val="single" w:sz="4" w:space="0" w:color="000000"/>
              <w:left w:val="single" w:sz="4" w:space="0" w:color="000000"/>
              <w:bottom w:val="single" w:sz="4" w:space="0" w:color="000000"/>
              <w:right w:val="single" w:sz="4" w:space="0" w:color="000000"/>
            </w:tcBorders>
          </w:tcPr>
          <w:p w14:paraId="6B613C10" w14:textId="77777777" w:rsidR="009840D7" w:rsidRPr="00175B65" w:rsidRDefault="009840D7" w:rsidP="009351BC">
            <w:pPr>
              <w:spacing w:line="240" w:lineRule="auto"/>
              <w:jc w:val="center"/>
              <w:rPr>
                <w:rFonts w:ascii="Arial" w:hAnsi="Arial" w:cs="Arial"/>
              </w:rPr>
            </w:pPr>
            <w:r w:rsidRPr="00175B65">
              <w:rPr>
                <w:rFonts w:ascii="Arial" w:hAnsi="Arial" w:cs="Arial"/>
              </w:rPr>
              <w:t>Extend a point/</w:t>
            </w:r>
          </w:p>
          <w:p w14:paraId="0C4A292D" w14:textId="77777777" w:rsidR="009840D7" w:rsidRPr="00175B65" w:rsidRDefault="009840D7" w:rsidP="009351BC">
            <w:pPr>
              <w:spacing w:line="240" w:lineRule="auto"/>
              <w:jc w:val="center"/>
              <w:rPr>
                <w:rFonts w:ascii="Arial" w:hAnsi="Arial" w:cs="Arial"/>
              </w:rPr>
            </w:pPr>
            <w:r w:rsidRPr="00175B65">
              <w:rPr>
                <w:rFonts w:ascii="Arial" w:hAnsi="Arial" w:cs="Arial"/>
              </w:rPr>
              <w:t>Additional Information</w:t>
            </w:r>
          </w:p>
          <w:p w14:paraId="141A6477" w14:textId="77777777" w:rsidR="009840D7" w:rsidRPr="00175B65" w:rsidRDefault="009840D7" w:rsidP="009351BC">
            <w:pPr>
              <w:spacing w:line="240" w:lineRule="auto"/>
              <w:ind w:left="567"/>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14:paraId="538CD6C9" w14:textId="1C1B9F94" w:rsidR="009840D7" w:rsidRPr="00175B65" w:rsidRDefault="009840D7" w:rsidP="009351BC">
            <w:pPr>
              <w:spacing w:line="240" w:lineRule="auto"/>
              <w:rPr>
                <w:rFonts w:ascii="Arial" w:hAnsi="Arial" w:cs="Arial"/>
              </w:rPr>
            </w:pPr>
            <w:r w:rsidRPr="00175B65">
              <w:rPr>
                <w:rFonts w:ascii="Arial" w:hAnsi="Arial" w:cs="Arial"/>
              </w:rPr>
              <w:t>simila</w:t>
            </w:r>
            <w:r w:rsidR="00175B65" w:rsidRPr="00175B65">
              <w:rPr>
                <w:rFonts w:ascii="Arial" w:hAnsi="Arial" w:cs="Arial"/>
              </w:rPr>
              <w:t xml:space="preserve">rly                            </w:t>
            </w:r>
            <w:r w:rsidRPr="00175B65">
              <w:rPr>
                <w:rFonts w:ascii="Arial" w:hAnsi="Arial" w:cs="Arial"/>
              </w:rPr>
              <w:t>as well as</w:t>
            </w:r>
          </w:p>
          <w:p w14:paraId="5D18C7A4" w14:textId="1F493CC3" w:rsidR="009840D7" w:rsidRPr="00175B65" w:rsidRDefault="009840D7" w:rsidP="009351BC">
            <w:pPr>
              <w:spacing w:line="240" w:lineRule="auto"/>
              <w:rPr>
                <w:rFonts w:ascii="Arial" w:hAnsi="Arial" w:cs="Arial"/>
              </w:rPr>
            </w:pPr>
            <w:r w:rsidRPr="00175B65">
              <w:rPr>
                <w:rFonts w:ascii="Arial" w:hAnsi="Arial" w:cs="Arial"/>
              </w:rPr>
              <w:t>mor</w:t>
            </w:r>
            <w:r w:rsidR="00175B65" w:rsidRPr="00175B65">
              <w:rPr>
                <w:rFonts w:ascii="Arial" w:hAnsi="Arial" w:cs="Arial"/>
              </w:rPr>
              <w:t xml:space="preserve">eover                          </w:t>
            </w:r>
            <w:r w:rsidRPr="00175B65">
              <w:rPr>
                <w:rFonts w:ascii="Arial" w:hAnsi="Arial" w:cs="Arial"/>
              </w:rPr>
              <w:t>indeed</w:t>
            </w:r>
          </w:p>
          <w:p w14:paraId="64FD331D" w14:textId="70BA6125" w:rsidR="009840D7" w:rsidRPr="00175B65" w:rsidRDefault="009840D7" w:rsidP="009351BC">
            <w:pPr>
              <w:spacing w:line="240" w:lineRule="auto"/>
              <w:rPr>
                <w:rFonts w:ascii="Arial" w:hAnsi="Arial" w:cs="Arial"/>
              </w:rPr>
            </w:pPr>
            <w:r w:rsidRPr="00175B65">
              <w:rPr>
                <w:rFonts w:ascii="Arial" w:hAnsi="Arial" w:cs="Arial"/>
              </w:rPr>
              <w:t xml:space="preserve">furthermore                     </w:t>
            </w:r>
            <w:r w:rsidR="00175B65">
              <w:rPr>
                <w:rFonts w:ascii="Arial" w:hAnsi="Arial" w:cs="Arial"/>
              </w:rPr>
              <w:t xml:space="preserve"> </w:t>
            </w:r>
            <w:r w:rsidRPr="00175B65">
              <w:rPr>
                <w:rFonts w:ascii="Arial" w:hAnsi="Arial" w:cs="Arial"/>
              </w:rPr>
              <w:t xml:space="preserve"> in addition                         </w:t>
            </w:r>
          </w:p>
          <w:p w14:paraId="49508EF6" w14:textId="392DB204" w:rsidR="009840D7" w:rsidRPr="00175B65" w:rsidRDefault="009840D7" w:rsidP="009351BC">
            <w:pPr>
              <w:spacing w:line="240" w:lineRule="auto"/>
              <w:rPr>
                <w:rFonts w:ascii="Arial" w:hAnsi="Arial" w:cs="Arial"/>
              </w:rPr>
            </w:pPr>
            <w:r w:rsidRPr="00175B65">
              <w:rPr>
                <w:rFonts w:ascii="Arial" w:hAnsi="Arial" w:cs="Arial"/>
              </w:rPr>
              <w:t>as a consequence</w:t>
            </w:r>
            <w:r w:rsidR="00175B65" w:rsidRPr="00175B65">
              <w:rPr>
                <w:rFonts w:ascii="Arial" w:hAnsi="Arial" w:cs="Arial"/>
              </w:rPr>
              <w:t xml:space="preserve">         </w:t>
            </w:r>
            <w:r w:rsidR="00175B65">
              <w:rPr>
                <w:rFonts w:ascii="Arial" w:hAnsi="Arial" w:cs="Arial"/>
              </w:rPr>
              <w:t xml:space="preserve"> </w:t>
            </w:r>
            <w:r w:rsidR="00175B65" w:rsidRPr="00175B65">
              <w:rPr>
                <w:rFonts w:ascii="Arial" w:hAnsi="Arial" w:cs="Arial"/>
              </w:rPr>
              <w:t xml:space="preserve">  </w:t>
            </w:r>
            <w:r w:rsidRPr="00175B65">
              <w:rPr>
                <w:rFonts w:ascii="Arial" w:hAnsi="Arial" w:cs="Arial"/>
              </w:rPr>
              <w:t>to be more precise</w:t>
            </w:r>
          </w:p>
        </w:tc>
      </w:tr>
      <w:tr w:rsidR="009840D7" w:rsidRPr="00175B65" w14:paraId="3B4F661B" w14:textId="77777777" w:rsidTr="009840D7">
        <w:tc>
          <w:tcPr>
            <w:tcW w:w="4113" w:type="dxa"/>
            <w:gridSpan w:val="2"/>
            <w:tcBorders>
              <w:top w:val="single" w:sz="4" w:space="0" w:color="000000"/>
              <w:left w:val="single" w:sz="4" w:space="0" w:color="000000"/>
              <w:bottom w:val="single" w:sz="4" w:space="0" w:color="000000"/>
              <w:right w:val="single" w:sz="4" w:space="0" w:color="000000"/>
            </w:tcBorders>
            <w:hideMark/>
          </w:tcPr>
          <w:p w14:paraId="5A43C654" w14:textId="77777777" w:rsidR="009840D7" w:rsidRPr="00175B65" w:rsidRDefault="009840D7" w:rsidP="009351BC">
            <w:pPr>
              <w:spacing w:line="240" w:lineRule="auto"/>
              <w:jc w:val="center"/>
              <w:rPr>
                <w:rFonts w:ascii="Arial" w:hAnsi="Arial" w:cs="Arial"/>
              </w:rPr>
            </w:pPr>
            <w:r w:rsidRPr="00175B65">
              <w:rPr>
                <w:rFonts w:ascii="Arial" w:hAnsi="Arial" w:cs="Arial"/>
              </w:rPr>
              <w:t>Cause and Effect</w:t>
            </w:r>
          </w:p>
        </w:tc>
        <w:tc>
          <w:tcPr>
            <w:tcW w:w="5526" w:type="dxa"/>
            <w:tcBorders>
              <w:top w:val="single" w:sz="4" w:space="0" w:color="000000"/>
              <w:left w:val="single" w:sz="4" w:space="0" w:color="000000"/>
              <w:bottom w:val="single" w:sz="4" w:space="0" w:color="000000"/>
              <w:right w:val="single" w:sz="4" w:space="0" w:color="000000"/>
            </w:tcBorders>
            <w:hideMark/>
          </w:tcPr>
          <w:p w14:paraId="751C603A" w14:textId="5CF5DC50" w:rsidR="009840D7" w:rsidRPr="00175B65" w:rsidRDefault="009840D7" w:rsidP="009351BC">
            <w:pPr>
              <w:spacing w:line="240" w:lineRule="auto"/>
              <w:rPr>
                <w:rFonts w:ascii="Arial" w:hAnsi="Arial" w:cs="Arial"/>
              </w:rPr>
            </w:pPr>
            <w:r w:rsidRPr="00175B65">
              <w:rPr>
                <w:rFonts w:ascii="Arial" w:hAnsi="Arial" w:cs="Arial"/>
              </w:rPr>
              <w:t xml:space="preserve">hence </w:t>
            </w:r>
            <w:r w:rsidR="00175B65">
              <w:rPr>
                <w:rFonts w:ascii="Arial" w:hAnsi="Arial" w:cs="Arial"/>
              </w:rPr>
              <w:t xml:space="preserve">                              </w:t>
            </w:r>
            <w:r w:rsidRPr="00175B65">
              <w:rPr>
                <w:rFonts w:ascii="Arial" w:hAnsi="Arial" w:cs="Arial"/>
              </w:rPr>
              <w:t xml:space="preserve"> due to</w:t>
            </w:r>
          </w:p>
          <w:p w14:paraId="5CA4777F" w14:textId="4B1DBF2C" w:rsidR="009840D7" w:rsidRPr="00175B65" w:rsidRDefault="009840D7" w:rsidP="009351BC">
            <w:pPr>
              <w:spacing w:line="240" w:lineRule="auto"/>
              <w:rPr>
                <w:rFonts w:ascii="Arial" w:hAnsi="Arial" w:cs="Arial"/>
              </w:rPr>
            </w:pPr>
            <w:r w:rsidRPr="00175B65">
              <w:rPr>
                <w:rFonts w:ascii="Arial" w:hAnsi="Arial" w:cs="Arial"/>
              </w:rPr>
              <w:t>ac</w:t>
            </w:r>
            <w:r w:rsidR="00175B65">
              <w:rPr>
                <w:rFonts w:ascii="Arial" w:hAnsi="Arial" w:cs="Arial"/>
              </w:rPr>
              <w:t xml:space="preserve">cordingly                       </w:t>
            </w:r>
            <w:r w:rsidRPr="00175B65">
              <w:rPr>
                <w:rFonts w:ascii="Arial" w:hAnsi="Arial" w:cs="Arial"/>
              </w:rPr>
              <w:t xml:space="preserve"> since</w:t>
            </w:r>
          </w:p>
          <w:p w14:paraId="2C8928AB" w14:textId="43F6449F" w:rsidR="009840D7" w:rsidRPr="00175B65" w:rsidRDefault="00175B65" w:rsidP="009351BC">
            <w:pPr>
              <w:spacing w:line="240" w:lineRule="auto"/>
              <w:rPr>
                <w:rFonts w:ascii="Arial" w:hAnsi="Arial" w:cs="Arial"/>
              </w:rPr>
            </w:pPr>
            <w:r>
              <w:rPr>
                <w:rFonts w:ascii="Arial" w:hAnsi="Arial" w:cs="Arial"/>
              </w:rPr>
              <w:t xml:space="preserve">as a consequence            </w:t>
            </w:r>
            <w:r w:rsidR="009840D7" w:rsidRPr="00175B65">
              <w:rPr>
                <w:rFonts w:ascii="Arial" w:hAnsi="Arial" w:cs="Arial"/>
              </w:rPr>
              <w:t xml:space="preserve"> so</w:t>
            </w:r>
          </w:p>
          <w:p w14:paraId="24E9E052" w14:textId="77777777" w:rsidR="009840D7" w:rsidRPr="00175B65" w:rsidRDefault="009840D7" w:rsidP="009351BC">
            <w:pPr>
              <w:spacing w:line="240" w:lineRule="auto"/>
              <w:rPr>
                <w:rFonts w:ascii="Arial" w:hAnsi="Arial" w:cs="Arial"/>
              </w:rPr>
            </w:pPr>
            <w:r w:rsidRPr="00175B65">
              <w:rPr>
                <w:rFonts w:ascii="Arial" w:hAnsi="Arial" w:cs="Arial"/>
              </w:rPr>
              <w:t>owing to this</w:t>
            </w:r>
          </w:p>
        </w:tc>
      </w:tr>
      <w:tr w:rsidR="009840D7" w:rsidRPr="00175B65" w14:paraId="57D0FB6A" w14:textId="77777777" w:rsidTr="009840D7">
        <w:trPr>
          <w:trHeight w:val="1361"/>
        </w:trPr>
        <w:tc>
          <w:tcPr>
            <w:tcW w:w="4107" w:type="dxa"/>
            <w:tcBorders>
              <w:top w:val="single" w:sz="4" w:space="0" w:color="auto"/>
              <w:left w:val="single" w:sz="4" w:space="0" w:color="auto"/>
              <w:bottom w:val="single" w:sz="4" w:space="0" w:color="auto"/>
              <w:right w:val="single" w:sz="4" w:space="0" w:color="auto"/>
            </w:tcBorders>
          </w:tcPr>
          <w:p w14:paraId="700CFC1D" w14:textId="77777777" w:rsidR="009840D7" w:rsidRPr="00175B65" w:rsidRDefault="009840D7" w:rsidP="009351BC">
            <w:pPr>
              <w:spacing w:line="240" w:lineRule="auto"/>
              <w:jc w:val="center"/>
              <w:rPr>
                <w:rFonts w:ascii="Arial" w:hAnsi="Arial" w:cs="Arial"/>
              </w:rPr>
            </w:pPr>
            <w:r w:rsidRPr="00175B65">
              <w:rPr>
                <w:rFonts w:ascii="Arial" w:hAnsi="Arial" w:cs="Arial"/>
              </w:rPr>
              <w:t>Show you are</w:t>
            </w:r>
          </w:p>
          <w:p w14:paraId="3D30CA5D" w14:textId="77777777" w:rsidR="009840D7" w:rsidRPr="00175B65" w:rsidRDefault="009840D7" w:rsidP="009351BC">
            <w:pPr>
              <w:spacing w:line="240" w:lineRule="auto"/>
              <w:jc w:val="center"/>
              <w:rPr>
                <w:rFonts w:ascii="Arial" w:hAnsi="Arial" w:cs="Arial"/>
              </w:rPr>
            </w:pPr>
            <w:r w:rsidRPr="00175B65">
              <w:rPr>
                <w:rFonts w:ascii="Arial" w:hAnsi="Arial" w:cs="Arial"/>
              </w:rPr>
              <w:t>concluding</w:t>
            </w:r>
          </w:p>
          <w:p w14:paraId="13D025EF" w14:textId="77777777" w:rsidR="009840D7" w:rsidRPr="00175B65" w:rsidRDefault="009840D7" w:rsidP="009351BC">
            <w:pPr>
              <w:spacing w:line="240" w:lineRule="auto"/>
              <w:jc w:val="center"/>
              <w:rPr>
                <w:rFonts w:ascii="Arial" w:hAnsi="Arial" w:cs="Arial"/>
              </w:rPr>
            </w:pPr>
          </w:p>
        </w:tc>
        <w:tc>
          <w:tcPr>
            <w:tcW w:w="5532" w:type="dxa"/>
            <w:gridSpan w:val="2"/>
            <w:tcBorders>
              <w:top w:val="single" w:sz="4" w:space="0" w:color="auto"/>
              <w:left w:val="single" w:sz="4" w:space="0" w:color="auto"/>
              <w:bottom w:val="single" w:sz="4" w:space="0" w:color="auto"/>
              <w:right w:val="single" w:sz="4" w:space="0" w:color="auto"/>
            </w:tcBorders>
            <w:hideMark/>
          </w:tcPr>
          <w:p w14:paraId="334BF4A0" w14:textId="59B34F51" w:rsidR="009840D7" w:rsidRPr="00175B65" w:rsidRDefault="009840D7" w:rsidP="009351BC">
            <w:pPr>
              <w:spacing w:line="240" w:lineRule="auto"/>
              <w:rPr>
                <w:rFonts w:ascii="Arial" w:hAnsi="Arial" w:cs="Arial"/>
              </w:rPr>
            </w:pPr>
            <w:r w:rsidRPr="00175B65">
              <w:rPr>
                <w:rFonts w:ascii="Arial" w:hAnsi="Arial" w:cs="Arial"/>
              </w:rPr>
              <w:t>t</w:t>
            </w:r>
            <w:r w:rsidR="00175B65" w:rsidRPr="00175B65">
              <w:rPr>
                <w:rFonts w:ascii="Arial" w:hAnsi="Arial" w:cs="Arial"/>
              </w:rPr>
              <w:t xml:space="preserve">herefore                     </w:t>
            </w:r>
            <w:r w:rsidRPr="00175B65">
              <w:rPr>
                <w:rFonts w:ascii="Arial" w:hAnsi="Arial" w:cs="Arial"/>
              </w:rPr>
              <w:t xml:space="preserve"> </w:t>
            </w:r>
            <w:r w:rsidR="00175B65">
              <w:rPr>
                <w:rFonts w:ascii="Arial" w:hAnsi="Arial" w:cs="Arial"/>
              </w:rPr>
              <w:t xml:space="preserve">     </w:t>
            </w:r>
            <w:r w:rsidRPr="00175B65">
              <w:rPr>
                <w:rFonts w:ascii="Arial" w:hAnsi="Arial" w:cs="Arial"/>
              </w:rPr>
              <w:t>finally</w:t>
            </w:r>
          </w:p>
          <w:p w14:paraId="30140034" w14:textId="4EF6C22C" w:rsidR="00175B65" w:rsidRPr="00175B65" w:rsidRDefault="009840D7" w:rsidP="009351BC">
            <w:pPr>
              <w:spacing w:line="240" w:lineRule="auto"/>
              <w:rPr>
                <w:rFonts w:ascii="Arial" w:hAnsi="Arial" w:cs="Arial"/>
              </w:rPr>
            </w:pPr>
            <w:r w:rsidRPr="00175B65">
              <w:rPr>
                <w:rFonts w:ascii="Arial" w:hAnsi="Arial" w:cs="Arial"/>
              </w:rPr>
              <w:t>th</w:t>
            </w:r>
            <w:r w:rsidR="00175B65" w:rsidRPr="00175B65">
              <w:rPr>
                <w:rFonts w:ascii="Arial" w:hAnsi="Arial" w:cs="Arial"/>
              </w:rPr>
              <w:t xml:space="preserve">us                            </w:t>
            </w:r>
            <w:r w:rsidR="00175B65">
              <w:rPr>
                <w:rFonts w:ascii="Arial" w:hAnsi="Arial" w:cs="Arial"/>
              </w:rPr>
              <w:t xml:space="preserve">      </w:t>
            </w:r>
            <w:r w:rsidRPr="00175B65">
              <w:rPr>
                <w:rFonts w:ascii="Arial" w:hAnsi="Arial" w:cs="Arial"/>
              </w:rPr>
              <w:t xml:space="preserve"> in conclusion  </w:t>
            </w:r>
          </w:p>
          <w:p w14:paraId="5D81FB3D" w14:textId="6B83F377" w:rsidR="009840D7" w:rsidRPr="00175B65" w:rsidRDefault="009840D7" w:rsidP="009351BC">
            <w:pPr>
              <w:spacing w:line="240" w:lineRule="auto"/>
              <w:rPr>
                <w:rFonts w:ascii="Arial" w:hAnsi="Arial" w:cs="Arial"/>
              </w:rPr>
            </w:pPr>
            <w:r w:rsidRPr="00175B65">
              <w:rPr>
                <w:rFonts w:ascii="Arial" w:hAnsi="Arial" w:cs="Arial"/>
              </w:rPr>
              <w:t xml:space="preserve">consequently              </w:t>
            </w:r>
            <w:r w:rsidR="00175B65">
              <w:rPr>
                <w:rFonts w:ascii="Arial" w:hAnsi="Arial" w:cs="Arial"/>
              </w:rPr>
              <w:t xml:space="preserve">      </w:t>
            </w:r>
            <w:r w:rsidRPr="00175B65">
              <w:rPr>
                <w:rFonts w:ascii="Arial" w:hAnsi="Arial" w:cs="Arial"/>
              </w:rPr>
              <w:t xml:space="preserve">to sum up                    </w:t>
            </w:r>
          </w:p>
          <w:p w14:paraId="5ED2CB60" w14:textId="40200222" w:rsidR="009840D7" w:rsidRPr="00175B65" w:rsidRDefault="009840D7" w:rsidP="009351BC">
            <w:pPr>
              <w:spacing w:line="240" w:lineRule="auto"/>
              <w:rPr>
                <w:rFonts w:ascii="Arial" w:hAnsi="Arial" w:cs="Arial"/>
              </w:rPr>
            </w:pPr>
            <w:r w:rsidRPr="00175B65">
              <w:rPr>
                <w:rFonts w:ascii="Arial" w:hAnsi="Arial" w:cs="Arial"/>
              </w:rPr>
              <w:t xml:space="preserve">in brief                        </w:t>
            </w:r>
            <w:r w:rsidR="00175B65">
              <w:rPr>
                <w:rFonts w:ascii="Arial" w:hAnsi="Arial" w:cs="Arial"/>
              </w:rPr>
              <w:t xml:space="preserve">     </w:t>
            </w:r>
            <w:r w:rsidRPr="00175B65">
              <w:rPr>
                <w:rFonts w:ascii="Arial" w:hAnsi="Arial" w:cs="Arial"/>
              </w:rPr>
              <w:t xml:space="preserve"> as a result                    </w:t>
            </w:r>
          </w:p>
        </w:tc>
      </w:tr>
    </w:tbl>
    <w:p w14:paraId="33CD7216" w14:textId="77777777" w:rsidR="00175B65" w:rsidRDefault="00175B65" w:rsidP="009351BC">
      <w:pPr>
        <w:spacing w:line="360" w:lineRule="auto"/>
        <w:rPr>
          <w:rFonts w:ascii="Arial" w:hAnsi="Arial" w:cs="Arial"/>
          <w:b/>
        </w:rPr>
      </w:pPr>
    </w:p>
    <w:p w14:paraId="171CD861" w14:textId="26FEAD64" w:rsidR="00F2679F" w:rsidRDefault="009840D7" w:rsidP="00175B65">
      <w:pPr>
        <w:spacing w:line="360" w:lineRule="auto"/>
        <w:rPr>
          <w:rFonts w:ascii="Arial" w:hAnsi="Arial" w:cs="Arial"/>
          <w:b/>
        </w:rPr>
      </w:pPr>
      <w:r w:rsidRPr="00175B65">
        <w:rPr>
          <w:rFonts w:ascii="Arial" w:hAnsi="Arial" w:cs="Arial"/>
          <w:b/>
        </w:rPr>
        <w:t>Based on a list compiled by The School of Combined Studies, English Language Teaching, University of Hertfordshire, 2008</w:t>
      </w:r>
    </w:p>
    <w:p w14:paraId="752A935D" w14:textId="77777777" w:rsidR="00686BE5" w:rsidRDefault="00686BE5" w:rsidP="00E756B1">
      <w:pPr>
        <w:ind w:left="360"/>
        <w:jc w:val="center"/>
        <w:rPr>
          <w:rFonts w:ascii="Arial" w:hAnsi="Arial" w:cs="Arial"/>
          <w:b/>
          <w:sz w:val="32"/>
          <w:szCs w:val="32"/>
        </w:rPr>
      </w:pPr>
    </w:p>
    <w:p w14:paraId="612B3877" w14:textId="478FDD53" w:rsidR="00E756B1" w:rsidRPr="00D850B2" w:rsidRDefault="00E756B1" w:rsidP="00E756B1">
      <w:pPr>
        <w:ind w:left="360"/>
        <w:jc w:val="center"/>
        <w:rPr>
          <w:rFonts w:ascii="Arial" w:hAnsi="Arial" w:cs="Arial"/>
          <w:b/>
          <w:sz w:val="32"/>
          <w:szCs w:val="32"/>
        </w:rPr>
      </w:pPr>
      <w:r w:rsidRPr="00D850B2">
        <w:rPr>
          <w:rFonts w:ascii="Arial" w:hAnsi="Arial" w:cs="Arial"/>
          <w:b/>
          <w:sz w:val="32"/>
          <w:szCs w:val="32"/>
        </w:rPr>
        <w:lastRenderedPageBreak/>
        <w:t>Points to help you summarise</w:t>
      </w:r>
    </w:p>
    <w:p w14:paraId="03A33398" w14:textId="77777777" w:rsidR="00E756B1" w:rsidRDefault="00E756B1" w:rsidP="00E756B1">
      <w:pPr>
        <w:ind w:left="360"/>
        <w:rPr>
          <w:rFonts w:ascii="Arial" w:hAnsi="Arial" w:cs="Arial"/>
          <w:b/>
        </w:rPr>
      </w:pPr>
    </w:p>
    <w:p w14:paraId="26FF139B" w14:textId="77777777" w:rsidR="00E756B1" w:rsidRDefault="00E756B1" w:rsidP="00E756B1">
      <w:pPr>
        <w:numPr>
          <w:ilvl w:val="0"/>
          <w:numId w:val="9"/>
        </w:numPr>
        <w:spacing w:after="0" w:line="240" w:lineRule="auto"/>
        <w:rPr>
          <w:rFonts w:ascii="Arial" w:hAnsi="Arial" w:cs="Arial"/>
        </w:rPr>
      </w:pPr>
      <w:r>
        <w:rPr>
          <w:rFonts w:ascii="Arial" w:hAnsi="Arial" w:cs="Arial"/>
        </w:rPr>
        <w:t>Make sure you understand the original text.</w:t>
      </w:r>
    </w:p>
    <w:p w14:paraId="229FDC6E" w14:textId="77777777" w:rsidR="00E756B1" w:rsidRDefault="00E756B1" w:rsidP="00E756B1">
      <w:pPr>
        <w:ind w:left="360"/>
        <w:rPr>
          <w:rFonts w:ascii="Arial" w:hAnsi="Arial" w:cs="Arial"/>
        </w:rPr>
      </w:pPr>
    </w:p>
    <w:p w14:paraId="69D8277F" w14:textId="77777777" w:rsidR="00E756B1" w:rsidRDefault="00E756B1" w:rsidP="00E756B1">
      <w:pPr>
        <w:numPr>
          <w:ilvl w:val="0"/>
          <w:numId w:val="9"/>
        </w:numPr>
        <w:spacing w:after="0" w:line="240" w:lineRule="auto"/>
        <w:rPr>
          <w:rFonts w:ascii="Arial" w:hAnsi="Arial" w:cs="Arial"/>
        </w:rPr>
      </w:pPr>
      <w:r>
        <w:rPr>
          <w:rFonts w:ascii="Arial" w:hAnsi="Arial" w:cs="Arial"/>
        </w:rPr>
        <w:t>Think about your purpose in using and summarising this text: Is it</w:t>
      </w:r>
    </w:p>
    <w:p w14:paraId="2470348A" w14:textId="77777777" w:rsidR="00E756B1" w:rsidRDefault="00E756B1" w:rsidP="00E756B1">
      <w:pPr>
        <w:ind w:left="720" w:firstLine="720"/>
        <w:rPr>
          <w:rFonts w:ascii="Arial" w:hAnsi="Arial" w:cs="Arial"/>
        </w:rPr>
      </w:pPr>
      <w:r>
        <w:rPr>
          <w:rFonts w:ascii="Arial" w:hAnsi="Arial" w:cs="Arial"/>
        </w:rPr>
        <w:t>- to support your points?</w:t>
      </w:r>
    </w:p>
    <w:p w14:paraId="7F9C6034" w14:textId="77777777" w:rsidR="00E756B1" w:rsidRDefault="00E756B1" w:rsidP="00E756B1">
      <w:pPr>
        <w:ind w:left="1440"/>
        <w:rPr>
          <w:rFonts w:ascii="Arial" w:hAnsi="Arial" w:cs="Arial"/>
        </w:rPr>
      </w:pPr>
      <w:r>
        <w:rPr>
          <w:rFonts w:ascii="Arial" w:hAnsi="Arial" w:cs="Arial"/>
        </w:rPr>
        <w:t>- so you can criticise the work before you introduce your main points?</w:t>
      </w:r>
    </w:p>
    <w:p w14:paraId="2D23B56F" w14:textId="77777777" w:rsidR="00E756B1" w:rsidRDefault="00E756B1" w:rsidP="00E756B1">
      <w:pPr>
        <w:rPr>
          <w:rFonts w:ascii="Arial" w:hAnsi="Arial" w:cs="Arial"/>
        </w:rPr>
      </w:pPr>
    </w:p>
    <w:p w14:paraId="4DF4379E" w14:textId="77777777" w:rsidR="00E756B1" w:rsidRDefault="00E756B1" w:rsidP="00E756B1">
      <w:pPr>
        <w:numPr>
          <w:ilvl w:val="0"/>
          <w:numId w:val="9"/>
        </w:numPr>
        <w:spacing w:after="0" w:line="240" w:lineRule="auto"/>
        <w:rPr>
          <w:rFonts w:ascii="Arial" w:hAnsi="Arial" w:cs="Arial"/>
        </w:rPr>
      </w:pPr>
      <w:r>
        <w:rPr>
          <w:rFonts w:ascii="Arial" w:hAnsi="Arial" w:cs="Arial"/>
        </w:rPr>
        <w:t>Select the relevant information. This depends on your purpose.</w:t>
      </w:r>
    </w:p>
    <w:p w14:paraId="2D068F80" w14:textId="77777777" w:rsidR="00E756B1" w:rsidRDefault="00E756B1" w:rsidP="00E756B1">
      <w:pPr>
        <w:ind w:left="360"/>
        <w:rPr>
          <w:rFonts w:ascii="Arial" w:hAnsi="Arial" w:cs="Arial"/>
        </w:rPr>
      </w:pPr>
    </w:p>
    <w:p w14:paraId="6FBBF8F0" w14:textId="77777777" w:rsidR="00E756B1" w:rsidRDefault="00E756B1" w:rsidP="00E756B1">
      <w:pPr>
        <w:numPr>
          <w:ilvl w:val="0"/>
          <w:numId w:val="9"/>
        </w:numPr>
        <w:spacing w:after="0" w:line="240" w:lineRule="auto"/>
        <w:rPr>
          <w:rFonts w:ascii="Arial" w:hAnsi="Arial" w:cs="Arial"/>
        </w:rPr>
      </w:pPr>
      <w:r>
        <w:rPr>
          <w:rFonts w:ascii="Arial" w:hAnsi="Arial" w:cs="Arial"/>
        </w:rPr>
        <w:t>Find the important ideas and mark or make a note of them in some way.</w:t>
      </w:r>
    </w:p>
    <w:p w14:paraId="194A0E6B" w14:textId="77777777" w:rsidR="00E756B1" w:rsidRDefault="00E756B1" w:rsidP="00E756B1">
      <w:pPr>
        <w:rPr>
          <w:rFonts w:ascii="Arial" w:hAnsi="Arial" w:cs="Arial"/>
        </w:rPr>
      </w:pPr>
    </w:p>
    <w:p w14:paraId="4917E2D5" w14:textId="77777777" w:rsidR="00E756B1" w:rsidRDefault="00E756B1" w:rsidP="00E756B1">
      <w:pPr>
        <w:numPr>
          <w:ilvl w:val="0"/>
          <w:numId w:val="9"/>
        </w:numPr>
        <w:spacing w:after="0" w:line="240" w:lineRule="auto"/>
        <w:rPr>
          <w:rFonts w:ascii="Arial" w:hAnsi="Arial" w:cs="Arial"/>
        </w:rPr>
      </w:pPr>
      <w:r>
        <w:rPr>
          <w:rFonts w:ascii="Arial" w:hAnsi="Arial" w:cs="Arial"/>
        </w:rPr>
        <w:t>Find synonyms or alternative phrases for the words or phrases selected. You do not need to change specialised vocabulary.</w:t>
      </w:r>
    </w:p>
    <w:p w14:paraId="3465D58E" w14:textId="77777777" w:rsidR="00E756B1" w:rsidRDefault="00E756B1" w:rsidP="00E756B1">
      <w:pPr>
        <w:rPr>
          <w:rFonts w:ascii="Arial" w:hAnsi="Arial" w:cs="Arial"/>
        </w:rPr>
      </w:pPr>
    </w:p>
    <w:p w14:paraId="41BE69B3" w14:textId="77777777" w:rsidR="00E756B1" w:rsidRDefault="00E756B1" w:rsidP="00E756B1">
      <w:pPr>
        <w:numPr>
          <w:ilvl w:val="0"/>
          <w:numId w:val="9"/>
        </w:numPr>
        <w:spacing w:after="0" w:line="240" w:lineRule="auto"/>
        <w:rPr>
          <w:rFonts w:ascii="Arial" w:hAnsi="Arial" w:cs="Arial"/>
        </w:rPr>
      </w:pPr>
      <w:r>
        <w:rPr>
          <w:rFonts w:ascii="Arial" w:hAnsi="Arial" w:cs="Arial"/>
        </w:rPr>
        <w:t>Change the structure of the text. This includes:</w:t>
      </w:r>
    </w:p>
    <w:p w14:paraId="40E9CBF3" w14:textId="77777777" w:rsidR="00E756B1" w:rsidRDefault="00E756B1" w:rsidP="00E756B1">
      <w:pPr>
        <w:numPr>
          <w:ilvl w:val="1"/>
          <w:numId w:val="9"/>
        </w:numPr>
        <w:spacing w:after="0" w:line="240" w:lineRule="auto"/>
        <w:rPr>
          <w:rFonts w:ascii="Arial" w:hAnsi="Arial" w:cs="Arial"/>
        </w:rPr>
      </w:pPr>
      <w:r>
        <w:rPr>
          <w:rFonts w:ascii="Arial" w:hAnsi="Arial" w:cs="Arial"/>
        </w:rPr>
        <w:t>changing adjectives to adverbs and nouns to verbs</w:t>
      </w:r>
    </w:p>
    <w:p w14:paraId="6441ED89" w14:textId="77777777" w:rsidR="00E756B1" w:rsidRDefault="00E756B1" w:rsidP="00E756B1">
      <w:pPr>
        <w:numPr>
          <w:ilvl w:val="1"/>
          <w:numId w:val="9"/>
        </w:numPr>
        <w:spacing w:after="0" w:line="240" w:lineRule="auto"/>
        <w:rPr>
          <w:rFonts w:ascii="Arial" w:hAnsi="Arial" w:cs="Arial"/>
        </w:rPr>
      </w:pPr>
      <w:r>
        <w:rPr>
          <w:rFonts w:ascii="Arial" w:hAnsi="Arial" w:cs="Arial"/>
        </w:rPr>
        <w:t>breaking up long sentences and combining short sentences</w:t>
      </w:r>
    </w:p>
    <w:p w14:paraId="50428CD1" w14:textId="77777777" w:rsidR="00E756B1" w:rsidRDefault="00E756B1" w:rsidP="00E756B1">
      <w:pPr>
        <w:numPr>
          <w:ilvl w:val="1"/>
          <w:numId w:val="9"/>
        </w:numPr>
        <w:spacing w:after="0" w:line="240" w:lineRule="auto"/>
        <w:rPr>
          <w:rFonts w:ascii="Arial" w:hAnsi="Arial" w:cs="Arial"/>
        </w:rPr>
      </w:pPr>
      <w:r>
        <w:rPr>
          <w:rFonts w:ascii="Arial" w:hAnsi="Arial" w:cs="Arial"/>
        </w:rPr>
        <w:t xml:space="preserve">identifying the relationships between words and ideas and expressing them in a different way, while being careful </w:t>
      </w:r>
      <w:r w:rsidRPr="006870D8">
        <w:rPr>
          <w:rFonts w:ascii="Arial" w:hAnsi="Arial" w:cs="Arial"/>
          <w:u w:val="single"/>
        </w:rPr>
        <w:t>not</w:t>
      </w:r>
      <w:r>
        <w:rPr>
          <w:rFonts w:ascii="Arial" w:hAnsi="Arial" w:cs="Arial"/>
        </w:rPr>
        <w:t xml:space="preserve"> to change the meaning</w:t>
      </w:r>
    </w:p>
    <w:p w14:paraId="741D2648" w14:textId="77777777" w:rsidR="00686BE5" w:rsidRDefault="00686BE5" w:rsidP="00686BE5">
      <w:pPr>
        <w:spacing w:line="240" w:lineRule="auto"/>
        <w:rPr>
          <w:rFonts w:ascii="Arial" w:hAnsi="Arial" w:cs="Arial"/>
        </w:rPr>
      </w:pPr>
    </w:p>
    <w:p w14:paraId="280B89B2" w14:textId="3E5AD33A" w:rsidR="00E756B1" w:rsidRPr="00686BE5" w:rsidRDefault="00E756B1" w:rsidP="00686BE5">
      <w:pPr>
        <w:pStyle w:val="ListParagraph"/>
        <w:numPr>
          <w:ilvl w:val="0"/>
          <w:numId w:val="9"/>
        </w:numPr>
        <w:spacing w:line="240" w:lineRule="auto"/>
        <w:rPr>
          <w:rFonts w:ascii="Arial" w:hAnsi="Arial" w:cs="Arial"/>
        </w:rPr>
      </w:pPr>
      <w:r w:rsidRPr="00686BE5">
        <w:rPr>
          <w:rFonts w:ascii="Arial" w:hAnsi="Arial" w:cs="Arial"/>
        </w:rPr>
        <w:t xml:space="preserve">Then, you can begin to rewrite the main ideas in complete sentences combining your </w:t>
      </w:r>
      <w:r w:rsidR="00686BE5" w:rsidRPr="00686BE5">
        <w:rPr>
          <w:rFonts w:ascii="Arial" w:hAnsi="Arial" w:cs="Arial"/>
        </w:rPr>
        <w:t>n</w:t>
      </w:r>
      <w:r w:rsidRPr="00686BE5">
        <w:rPr>
          <w:rFonts w:ascii="Arial" w:hAnsi="Arial" w:cs="Arial"/>
        </w:rPr>
        <w:t xml:space="preserve">otes into a piece of continuous writing. Use linking words such as “therefore”, “however”, </w:t>
      </w:r>
      <w:r w:rsidR="00686BE5" w:rsidRPr="00686BE5">
        <w:rPr>
          <w:rFonts w:ascii="Arial" w:hAnsi="Arial" w:cs="Arial"/>
        </w:rPr>
        <w:t>“</w:t>
      </w:r>
      <w:r w:rsidRPr="00686BE5">
        <w:rPr>
          <w:rFonts w:ascii="Arial" w:hAnsi="Arial" w:cs="Arial"/>
        </w:rPr>
        <w:t>although”, “since”,  to show the connections between the ideas.</w:t>
      </w:r>
    </w:p>
    <w:p w14:paraId="5DAE2716" w14:textId="7F6B8344" w:rsidR="00E756B1" w:rsidRDefault="00E756B1" w:rsidP="00E756B1">
      <w:pPr>
        <w:rPr>
          <w:rFonts w:ascii="Arial" w:hAnsi="Arial" w:cs="Arial"/>
        </w:rPr>
      </w:pPr>
    </w:p>
    <w:p w14:paraId="7D1E6462" w14:textId="0EEB36F3" w:rsidR="00E756B1" w:rsidRDefault="00E756B1" w:rsidP="00E756B1">
      <w:pPr>
        <w:numPr>
          <w:ilvl w:val="0"/>
          <w:numId w:val="10"/>
        </w:numPr>
        <w:spacing w:after="0" w:line="240" w:lineRule="auto"/>
        <w:rPr>
          <w:rFonts w:ascii="Arial" w:hAnsi="Arial" w:cs="Arial"/>
        </w:rPr>
      </w:pPr>
      <w:r>
        <w:rPr>
          <w:rFonts w:ascii="Arial" w:hAnsi="Arial" w:cs="Arial"/>
        </w:rPr>
        <w:t xml:space="preserve"> Check your work.</w:t>
      </w:r>
    </w:p>
    <w:p w14:paraId="11FE0B4D" w14:textId="221CA6BE" w:rsidR="00E756B1" w:rsidRDefault="00E756B1" w:rsidP="00E756B1">
      <w:pPr>
        <w:ind w:left="315"/>
        <w:rPr>
          <w:rFonts w:ascii="Arial" w:hAnsi="Arial" w:cs="Arial"/>
        </w:rPr>
      </w:pPr>
    </w:p>
    <w:p w14:paraId="5A043AA6" w14:textId="40357FBF" w:rsidR="00E756B1" w:rsidRDefault="00686BE5" w:rsidP="00E756B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9738CCA" wp14:editId="1C593A21">
                <wp:simplePos x="0" y="0"/>
                <wp:positionH relativeFrom="column">
                  <wp:posOffset>2066925</wp:posOffset>
                </wp:positionH>
                <wp:positionV relativeFrom="paragraph">
                  <wp:posOffset>34925</wp:posOffset>
                </wp:positionV>
                <wp:extent cx="4000500" cy="1809750"/>
                <wp:effectExtent l="0" t="0" r="1905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097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7D9C31EC" w14:textId="77777777" w:rsidR="00E756B1" w:rsidRPr="00242950" w:rsidRDefault="00E756B1" w:rsidP="00E756B1">
                            <w:pPr>
                              <w:rPr>
                                <w:rFonts w:ascii="Arial" w:hAnsi="Arial" w:cs="Arial"/>
                                <w:b/>
                              </w:rPr>
                            </w:pPr>
                            <w:r w:rsidRPr="00242950">
                              <w:rPr>
                                <w:rFonts w:ascii="Arial" w:hAnsi="Arial" w:cs="Arial"/>
                                <w:b/>
                              </w:rPr>
                              <w:t>TIP: Make sure:</w:t>
                            </w:r>
                          </w:p>
                          <w:p w14:paraId="6C34197A"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your purpose is clear</w:t>
                            </w:r>
                          </w:p>
                          <w:p w14:paraId="25C24925"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have not copied any text (unless you are quoting)</w:t>
                            </w:r>
                          </w:p>
                          <w:p w14:paraId="297CD29B"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do not misinterpret the original</w:t>
                            </w:r>
                          </w:p>
                          <w:p w14:paraId="34A846B2"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the length of your text is shorter</w:t>
                            </w:r>
                          </w:p>
                          <w:p w14:paraId="36ACF1F5"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the style of writing is your own</w:t>
                            </w:r>
                          </w:p>
                          <w:p w14:paraId="23CB0EEF"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acknowledge other people’s work</w:t>
                            </w:r>
                          </w:p>
                          <w:p w14:paraId="4008B2E0" w14:textId="77777777" w:rsidR="00E756B1" w:rsidRDefault="00E756B1" w:rsidP="00E75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38CCA" id="Text Box 18" o:spid="_x0000_s1026" style="position:absolute;margin-left:162.75pt;margin-top:2.75pt;width:3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" fillcolor="white [3201]" strokecolor="black [3200]" strokeweight="2pt">
                <v:textbox>
                  <w:txbxContent>
                    <w:p w14:paraId="7D9C31EC" w14:textId="77777777" w:rsidR="00E756B1" w:rsidRPr="00242950" w:rsidRDefault="00E756B1" w:rsidP="00E756B1">
                      <w:pPr>
                        <w:rPr>
                          <w:rFonts w:ascii="Arial" w:hAnsi="Arial" w:cs="Arial"/>
                          <w:b/>
                        </w:rPr>
                      </w:pPr>
                      <w:r w:rsidRPr="00242950">
                        <w:rPr>
                          <w:rFonts w:ascii="Arial" w:hAnsi="Arial" w:cs="Arial"/>
                          <w:b/>
                        </w:rPr>
                        <w:t>TIP: Make sure:</w:t>
                      </w:r>
                    </w:p>
                    <w:p w14:paraId="6C34197A"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your purpose is clear</w:t>
                      </w:r>
                    </w:p>
                    <w:p w14:paraId="25C24925"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have not copied any text (unless you are quoting)</w:t>
                      </w:r>
                    </w:p>
                    <w:p w14:paraId="297CD29B"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do not misinterpret the original</w:t>
                      </w:r>
                    </w:p>
                    <w:p w14:paraId="34A846B2"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the length of your text is shorter</w:t>
                      </w:r>
                    </w:p>
                    <w:p w14:paraId="36ACF1F5"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the style of writing is your own</w:t>
                      </w:r>
                    </w:p>
                    <w:p w14:paraId="23CB0EEF" w14:textId="77777777" w:rsidR="00E756B1" w:rsidRPr="00242950" w:rsidRDefault="00E756B1" w:rsidP="00E756B1">
                      <w:pPr>
                        <w:numPr>
                          <w:ilvl w:val="1"/>
                          <w:numId w:val="9"/>
                        </w:numPr>
                        <w:spacing w:after="0" w:line="240" w:lineRule="auto"/>
                        <w:rPr>
                          <w:rFonts w:ascii="Arial" w:hAnsi="Arial" w:cs="Arial"/>
                          <w:b/>
                        </w:rPr>
                      </w:pPr>
                      <w:r w:rsidRPr="00242950">
                        <w:rPr>
                          <w:rFonts w:ascii="Arial" w:hAnsi="Arial" w:cs="Arial"/>
                          <w:b/>
                        </w:rPr>
                        <w:t>you acknowledge other people’s work</w:t>
                      </w:r>
                    </w:p>
                    <w:p w14:paraId="4008B2E0" w14:textId="77777777" w:rsidR="00E756B1" w:rsidRDefault="00E756B1" w:rsidP="00E756B1"/>
                  </w:txbxContent>
                </v:textbox>
              </v:roundrect>
            </w:pict>
          </mc:Fallback>
        </mc:AlternateContent>
      </w:r>
    </w:p>
    <w:p w14:paraId="6F4ADC8D" w14:textId="32D89281" w:rsidR="00E756B1" w:rsidRDefault="00E756B1" w:rsidP="00E756B1">
      <w:pPr>
        <w:ind w:left="360"/>
        <w:rPr>
          <w:rFonts w:ascii="Arial" w:hAnsi="Arial" w:cs="Arial"/>
        </w:rPr>
      </w:pPr>
    </w:p>
    <w:p w14:paraId="25FBFCCB" w14:textId="77777777" w:rsidR="00E756B1" w:rsidRDefault="00E756B1" w:rsidP="00E756B1">
      <w:pPr>
        <w:ind w:left="360"/>
        <w:rPr>
          <w:rFonts w:ascii="Arial" w:hAnsi="Arial" w:cs="Arial"/>
        </w:rPr>
      </w:pPr>
    </w:p>
    <w:p w14:paraId="4F1DBD0E" w14:textId="77777777" w:rsidR="00E756B1" w:rsidRDefault="00E756B1" w:rsidP="00E756B1">
      <w:pPr>
        <w:ind w:left="360"/>
        <w:rPr>
          <w:rFonts w:ascii="Arial" w:hAnsi="Arial" w:cs="Arial"/>
        </w:rPr>
      </w:pPr>
    </w:p>
    <w:p w14:paraId="42EA9C99" w14:textId="77777777" w:rsidR="00E756B1" w:rsidRDefault="00E756B1" w:rsidP="00E756B1">
      <w:pPr>
        <w:rPr>
          <w:rFonts w:ascii="Arial" w:hAnsi="Arial" w:cs="Arial"/>
        </w:rPr>
      </w:pPr>
    </w:p>
    <w:p w14:paraId="2108B888" w14:textId="77777777" w:rsidR="00686BE5" w:rsidRDefault="00686BE5">
      <w:pPr>
        <w:rPr>
          <w:rFonts w:ascii="Arial" w:hAnsi="Arial" w:cs="Arial"/>
          <w:b/>
        </w:rPr>
      </w:pPr>
    </w:p>
    <w:p w14:paraId="09FA87D3" w14:textId="77777777" w:rsidR="00686BE5" w:rsidRDefault="00686BE5">
      <w:pPr>
        <w:rPr>
          <w:rFonts w:ascii="Arial" w:hAnsi="Arial" w:cs="Arial"/>
          <w:b/>
        </w:rPr>
      </w:pPr>
    </w:p>
    <w:p w14:paraId="2B56350A" w14:textId="669C01B6" w:rsidR="00E756B1" w:rsidRPr="00686BE5" w:rsidRDefault="00E756B1">
      <w:pPr>
        <w:rPr>
          <w:rFonts w:ascii="Arial" w:hAnsi="Arial" w:cs="Arial"/>
        </w:rPr>
      </w:pPr>
      <w:r>
        <w:rPr>
          <w:rFonts w:ascii="Arial" w:hAnsi="Arial" w:cs="Arial"/>
          <w:b/>
        </w:rPr>
        <w:t>Slightly adapted from:</w:t>
      </w:r>
      <w:r w:rsidRPr="009A3CB9">
        <w:t xml:space="preserve"> </w:t>
      </w:r>
      <w:r w:rsidRPr="00A322B7">
        <w:t xml:space="preserve">Gillett, A., </w:t>
      </w:r>
      <w:smartTag w:uri="urn:schemas-microsoft-com:office:smarttags" w:element="City">
        <w:smartTag w:uri="urn:schemas-microsoft-com:office:smarttags" w:element="place">
          <w:r w:rsidRPr="00A322B7">
            <w:t>Hammond</w:t>
          </w:r>
        </w:smartTag>
      </w:smartTag>
      <w:r w:rsidRPr="00A322B7">
        <w:t xml:space="preserve">, A. and </w:t>
      </w:r>
      <w:proofErr w:type="spellStart"/>
      <w:r w:rsidRPr="00A322B7">
        <w:t>Martala</w:t>
      </w:r>
      <w:proofErr w:type="spellEnd"/>
      <w:r w:rsidRPr="00A322B7">
        <w:t xml:space="preserve">, M. (2009). </w:t>
      </w:r>
      <w:r w:rsidRPr="00A322B7">
        <w:rPr>
          <w:i/>
        </w:rPr>
        <w:t xml:space="preserve">Successful Academic Writing. </w:t>
      </w:r>
      <w:smartTag w:uri="urn:schemas-microsoft-com:office:smarttags" w:element="place">
        <w:r w:rsidRPr="00A322B7">
          <w:t>Harlow</w:t>
        </w:r>
      </w:smartTag>
      <w:r w:rsidRPr="00A322B7">
        <w:t>. Pearson Longman.</w:t>
      </w:r>
    </w:p>
    <w:p w14:paraId="33B9DC19" w14:textId="77777777" w:rsidR="002820F9" w:rsidRDefault="002820F9" w:rsidP="002820F9">
      <w:pPr>
        <w:jc w:val="center"/>
        <w:rPr>
          <w:b/>
          <w:sz w:val="36"/>
          <w:szCs w:val="36"/>
        </w:rPr>
      </w:pPr>
      <w:r w:rsidRPr="00D377AA">
        <w:rPr>
          <w:b/>
          <w:sz w:val="36"/>
          <w:szCs w:val="36"/>
        </w:rPr>
        <w:lastRenderedPageBreak/>
        <w:t>Model of paraphrase</w:t>
      </w:r>
    </w:p>
    <w:p w14:paraId="7C3D80B9" w14:textId="77777777" w:rsidR="002820F9" w:rsidRPr="000D0E5C" w:rsidRDefault="002820F9" w:rsidP="002820F9">
      <w:pPr>
        <w:jc w:val="center"/>
        <w:rPr>
          <w:b/>
          <w:sz w:val="28"/>
          <w:szCs w:val="28"/>
        </w:rPr>
      </w:pPr>
    </w:p>
    <w:p w14:paraId="5E802AA6" w14:textId="77777777" w:rsidR="002820F9" w:rsidRPr="000D0E5C" w:rsidRDefault="002820F9" w:rsidP="002820F9">
      <w:pPr>
        <w:jc w:val="center"/>
        <w:rPr>
          <w:sz w:val="28"/>
          <w:szCs w:val="28"/>
        </w:rPr>
      </w:pPr>
      <w:r w:rsidRPr="000D0E5C">
        <w:rPr>
          <w:b/>
          <w:sz w:val="28"/>
          <w:szCs w:val="28"/>
        </w:rPr>
        <w:t>Original passage</w:t>
      </w:r>
    </w:p>
    <w:p w14:paraId="75F0FC71" w14:textId="77777777" w:rsidR="002820F9" w:rsidRPr="000D0E5C" w:rsidRDefault="002820F9" w:rsidP="002820F9">
      <w:pPr>
        <w:rPr>
          <w:sz w:val="28"/>
          <w:szCs w:val="28"/>
        </w:rPr>
      </w:pPr>
      <w:r w:rsidRPr="000D0E5C">
        <w:rPr>
          <w:sz w:val="28"/>
          <w:szCs w:val="28"/>
        </w:rPr>
        <w:t xml:space="preserve">Language is the main means </w:t>
      </w:r>
      <w:r>
        <w:rPr>
          <w:sz w:val="28"/>
          <w:szCs w:val="28"/>
        </w:rPr>
        <w:t>of communication between people</w:t>
      </w:r>
      <w:r w:rsidRPr="000D0E5C">
        <w:rPr>
          <w:sz w:val="28"/>
          <w:szCs w:val="28"/>
        </w:rPr>
        <w:t>. But so many different languages have developed that language has often been a barrier rather than an aid to understanding among people. For many years, people have dreamed of setting up an international universal language which all people could speak and understand. The arguments in favour of a universal language are simple and obvious. If all people spoke the same tongue, cultural and economic ties might be much closer, and good will might increase between countries (</w:t>
      </w:r>
      <w:proofErr w:type="spellStart"/>
      <w:r w:rsidRPr="000D0E5C">
        <w:rPr>
          <w:sz w:val="28"/>
          <w:szCs w:val="28"/>
        </w:rPr>
        <w:t>Kispert</w:t>
      </w:r>
      <w:proofErr w:type="spellEnd"/>
      <w:r w:rsidRPr="000D0E5C">
        <w:rPr>
          <w:sz w:val="28"/>
          <w:szCs w:val="28"/>
        </w:rPr>
        <w:t>, 2004).</w:t>
      </w:r>
    </w:p>
    <w:p w14:paraId="39116899" w14:textId="77777777" w:rsidR="002820F9" w:rsidRDefault="002820F9" w:rsidP="002820F9">
      <w:pPr>
        <w:rPr>
          <w:sz w:val="24"/>
          <w:szCs w:val="24"/>
        </w:rPr>
      </w:pPr>
    </w:p>
    <w:p w14:paraId="6BE67EA2" w14:textId="77777777" w:rsidR="002820F9" w:rsidRPr="000D0E5C" w:rsidRDefault="002820F9" w:rsidP="002820F9">
      <w:pPr>
        <w:jc w:val="center"/>
        <w:rPr>
          <w:b/>
          <w:sz w:val="28"/>
          <w:szCs w:val="28"/>
        </w:rPr>
      </w:pPr>
      <w:r w:rsidRPr="000D0E5C">
        <w:rPr>
          <w:b/>
          <w:sz w:val="28"/>
          <w:szCs w:val="28"/>
        </w:rPr>
        <w:t>Possible Paraphrase</w:t>
      </w:r>
    </w:p>
    <w:p w14:paraId="049510E1" w14:textId="77777777" w:rsidR="002820F9" w:rsidRDefault="002820F9" w:rsidP="002820F9">
      <w:pPr>
        <w:rPr>
          <w:sz w:val="28"/>
          <w:szCs w:val="28"/>
        </w:rPr>
      </w:pPr>
      <w:r w:rsidRPr="000D0E5C">
        <w:rPr>
          <w:sz w:val="28"/>
          <w:szCs w:val="28"/>
        </w:rPr>
        <w:t>Humans communicate through language. However, because there are so many different languages, people around the world have difficulty understanding one another. Some people have wished for a universal international language that speakers all over the world could understand. Their reasons are straightforward and clear. A universal language would build cultural and economic bonds. It would also create better feelings among countries (</w:t>
      </w:r>
      <w:proofErr w:type="spellStart"/>
      <w:r w:rsidRPr="000D0E5C">
        <w:rPr>
          <w:sz w:val="28"/>
          <w:szCs w:val="28"/>
        </w:rPr>
        <w:t>Kispert</w:t>
      </w:r>
      <w:proofErr w:type="spellEnd"/>
      <w:r w:rsidRPr="000D0E5C">
        <w:rPr>
          <w:sz w:val="28"/>
          <w:szCs w:val="28"/>
        </w:rPr>
        <w:t>, 2004)</w:t>
      </w:r>
      <w:r>
        <w:rPr>
          <w:sz w:val="28"/>
          <w:szCs w:val="28"/>
        </w:rPr>
        <w:t>.</w:t>
      </w:r>
    </w:p>
    <w:p w14:paraId="65B53D4F" w14:textId="77777777" w:rsidR="002820F9" w:rsidRDefault="002820F9" w:rsidP="002820F9">
      <w:pPr>
        <w:rPr>
          <w:sz w:val="28"/>
          <w:szCs w:val="28"/>
        </w:rPr>
      </w:pPr>
    </w:p>
    <w:p w14:paraId="74FDFB07" w14:textId="77777777" w:rsidR="002820F9" w:rsidRDefault="002820F9" w:rsidP="002820F9">
      <w:pPr>
        <w:rPr>
          <w:sz w:val="24"/>
          <w:szCs w:val="24"/>
        </w:rPr>
      </w:pPr>
    </w:p>
    <w:p w14:paraId="4E943AFF" w14:textId="77777777" w:rsidR="002820F9" w:rsidRPr="000D0E5C" w:rsidRDefault="002820F9" w:rsidP="002820F9">
      <w:pPr>
        <w:pStyle w:val="ListParagraph"/>
        <w:numPr>
          <w:ilvl w:val="0"/>
          <w:numId w:val="11"/>
        </w:numPr>
        <w:rPr>
          <w:b/>
          <w:sz w:val="28"/>
          <w:szCs w:val="28"/>
        </w:rPr>
      </w:pPr>
      <w:r w:rsidRPr="000D0E5C">
        <w:rPr>
          <w:b/>
          <w:sz w:val="28"/>
          <w:szCs w:val="28"/>
        </w:rPr>
        <w:t>How many sentences are there in the original passage? In the paraphrase?</w:t>
      </w:r>
    </w:p>
    <w:p w14:paraId="27A8216E" w14:textId="77777777" w:rsidR="002820F9" w:rsidRDefault="002820F9" w:rsidP="002820F9">
      <w:pPr>
        <w:pStyle w:val="ListParagraph"/>
        <w:numPr>
          <w:ilvl w:val="0"/>
          <w:numId w:val="11"/>
        </w:numPr>
        <w:rPr>
          <w:b/>
          <w:sz w:val="28"/>
          <w:szCs w:val="28"/>
        </w:rPr>
      </w:pPr>
      <w:r w:rsidRPr="000D0E5C">
        <w:rPr>
          <w:b/>
          <w:sz w:val="28"/>
          <w:szCs w:val="28"/>
        </w:rPr>
        <w:t>Compare the original passage and the paraphrase sentence by sentence. Analyse how the sentence structure and words differ.</w:t>
      </w:r>
    </w:p>
    <w:p w14:paraId="781735CD" w14:textId="77777777" w:rsidR="002820F9" w:rsidRPr="000D0E5C" w:rsidRDefault="002820F9" w:rsidP="002820F9">
      <w:pPr>
        <w:pStyle w:val="ListParagraph"/>
        <w:numPr>
          <w:ilvl w:val="0"/>
          <w:numId w:val="11"/>
        </w:numPr>
        <w:rPr>
          <w:b/>
          <w:sz w:val="28"/>
          <w:szCs w:val="28"/>
        </w:rPr>
      </w:pPr>
      <w:r>
        <w:rPr>
          <w:b/>
          <w:sz w:val="28"/>
          <w:szCs w:val="28"/>
        </w:rPr>
        <w:t>There is an issue with this paraphrase though. Can you identify it?</w:t>
      </w:r>
    </w:p>
    <w:p w14:paraId="2D77E632" w14:textId="77777777" w:rsidR="002820F9" w:rsidRDefault="002820F9" w:rsidP="002820F9">
      <w:pPr>
        <w:jc w:val="center"/>
        <w:rPr>
          <w:b/>
          <w:sz w:val="36"/>
          <w:szCs w:val="36"/>
        </w:rPr>
      </w:pPr>
    </w:p>
    <w:p w14:paraId="6BC6D538" w14:textId="77777777" w:rsidR="002820F9" w:rsidRPr="007C2102" w:rsidRDefault="002820F9" w:rsidP="002820F9">
      <w:pPr>
        <w:rPr>
          <w:sz w:val="24"/>
          <w:szCs w:val="24"/>
        </w:rPr>
      </w:pPr>
      <w:r w:rsidRPr="006A6879">
        <w:rPr>
          <w:sz w:val="24"/>
          <w:szCs w:val="24"/>
        </w:rPr>
        <w:t>Slightly adapted from:</w:t>
      </w:r>
      <w:r>
        <w:rPr>
          <w:sz w:val="24"/>
          <w:szCs w:val="24"/>
        </w:rPr>
        <w:t xml:space="preserve"> Hogue, A. &amp; </w:t>
      </w:r>
      <w:proofErr w:type="spellStart"/>
      <w:r>
        <w:rPr>
          <w:sz w:val="24"/>
          <w:szCs w:val="24"/>
        </w:rPr>
        <w:t>Oshima</w:t>
      </w:r>
      <w:proofErr w:type="spellEnd"/>
      <w:r>
        <w:rPr>
          <w:sz w:val="24"/>
          <w:szCs w:val="24"/>
        </w:rPr>
        <w:t>, A. (2006) Writing Academic English. (4</w:t>
      </w:r>
      <w:r w:rsidRPr="004B676A">
        <w:rPr>
          <w:sz w:val="24"/>
          <w:szCs w:val="24"/>
          <w:vertAlign w:val="superscript"/>
        </w:rPr>
        <w:t>th</w:t>
      </w:r>
      <w:r>
        <w:rPr>
          <w:sz w:val="24"/>
          <w:szCs w:val="24"/>
        </w:rPr>
        <w:t xml:space="preserve"> ed.). New-York: Pearson Longman.</w:t>
      </w:r>
    </w:p>
    <w:p w14:paraId="45EEA301" w14:textId="77777777" w:rsidR="002820F9" w:rsidRDefault="002820F9" w:rsidP="002820F9">
      <w:pPr>
        <w:jc w:val="center"/>
        <w:rPr>
          <w:b/>
          <w:sz w:val="36"/>
          <w:szCs w:val="36"/>
        </w:rPr>
      </w:pPr>
      <w:r w:rsidRPr="008B64BF">
        <w:rPr>
          <w:b/>
          <w:sz w:val="36"/>
          <w:szCs w:val="36"/>
        </w:rPr>
        <w:lastRenderedPageBreak/>
        <w:t>Pick the best paraphrase</w:t>
      </w:r>
    </w:p>
    <w:p w14:paraId="6EF0394C" w14:textId="77777777" w:rsidR="002820F9" w:rsidRPr="007C2102" w:rsidRDefault="002820F9" w:rsidP="002820F9">
      <w:pPr>
        <w:jc w:val="center"/>
        <w:rPr>
          <w:b/>
          <w:sz w:val="36"/>
          <w:szCs w:val="36"/>
        </w:rPr>
      </w:pPr>
    </w:p>
    <w:p w14:paraId="10D313F2" w14:textId="77777777" w:rsidR="002820F9" w:rsidRPr="007C2102" w:rsidRDefault="002820F9" w:rsidP="002820F9">
      <w:pPr>
        <w:rPr>
          <w:b/>
          <w:sz w:val="24"/>
          <w:szCs w:val="24"/>
        </w:rPr>
      </w:pPr>
      <w:r w:rsidRPr="007C2102">
        <w:rPr>
          <w:b/>
          <w:sz w:val="24"/>
          <w:szCs w:val="24"/>
        </w:rPr>
        <w:t>Step 1:</w:t>
      </w:r>
      <w:r w:rsidRPr="007C2102">
        <w:rPr>
          <w:b/>
          <w:sz w:val="24"/>
          <w:szCs w:val="24"/>
        </w:rPr>
        <w:tab/>
      </w:r>
      <w:r w:rsidRPr="007C2102">
        <w:rPr>
          <w:sz w:val="24"/>
          <w:szCs w:val="24"/>
        </w:rPr>
        <w:t>Read the original passage</w:t>
      </w:r>
    </w:p>
    <w:p w14:paraId="0CB0DDCB" w14:textId="77777777" w:rsidR="002820F9" w:rsidRPr="007C2102" w:rsidRDefault="002820F9" w:rsidP="002820F9">
      <w:pPr>
        <w:rPr>
          <w:b/>
          <w:sz w:val="24"/>
          <w:szCs w:val="24"/>
        </w:rPr>
      </w:pPr>
      <w:r w:rsidRPr="007C2102">
        <w:rPr>
          <w:b/>
          <w:sz w:val="24"/>
          <w:szCs w:val="24"/>
        </w:rPr>
        <w:t>Step 2:</w:t>
      </w:r>
      <w:r w:rsidRPr="007C2102">
        <w:rPr>
          <w:b/>
          <w:sz w:val="24"/>
          <w:szCs w:val="24"/>
        </w:rPr>
        <w:tab/>
      </w:r>
      <w:r w:rsidRPr="007C2102">
        <w:rPr>
          <w:sz w:val="24"/>
          <w:szCs w:val="24"/>
        </w:rPr>
        <w:t>Choose the best paraphrase from the choices given and mark it “Best”.</w:t>
      </w:r>
    </w:p>
    <w:p w14:paraId="78397508" w14:textId="77777777" w:rsidR="002820F9" w:rsidRPr="007C2102" w:rsidRDefault="002820F9" w:rsidP="002820F9">
      <w:pPr>
        <w:rPr>
          <w:sz w:val="24"/>
          <w:szCs w:val="24"/>
        </w:rPr>
      </w:pPr>
      <w:r w:rsidRPr="007C2102">
        <w:rPr>
          <w:b/>
          <w:sz w:val="24"/>
          <w:szCs w:val="24"/>
        </w:rPr>
        <w:t xml:space="preserve">Step 3: </w:t>
      </w:r>
      <w:r w:rsidRPr="007C2102">
        <w:rPr>
          <w:sz w:val="24"/>
          <w:szCs w:val="24"/>
        </w:rPr>
        <w:t>For the other three choices, say which one is too similar, which one has failed to provide in-text citation, and which one is either incomplete or inaccurate.</w:t>
      </w:r>
    </w:p>
    <w:p w14:paraId="4F4BAE43" w14:textId="77777777" w:rsidR="002820F9" w:rsidRPr="007C2102" w:rsidRDefault="002820F9" w:rsidP="002820F9">
      <w:pPr>
        <w:rPr>
          <w:b/>
          <w:sz w:val="24"/>
          <w:szCs w:val="24"/>
        </w:rPr>
      </w:pPr>
    </w:p>
    <w:p w14:paraId="25693202" w14:textId="77777777" w:rsidR="002820F9" w:rsidRPr="007C2102" w:rsidRDefault="002820F9" w:rsidP="002820F9">
      <w:pPr>
        <w:rPr>
          <w:b/>
          <w:sz w:val="24"/>
          <w:szCs w:val="24"/>
        </w:rPr>
      </w:pPr>
      <w:r w:rsidRPr="007C2102">
        <w:rPr>
          <w:b/>
          <w:sz w:val="24"/>
          <w:szCs w:val="24"/>
        </w:rPr>
        <w:t xml:space="preserve">Original Passage: </w:t>
      </w:r>
    </w:p>
    <w:p w14:paraId="4FB03F42" w14:textId="77777777" w:rsidR="002820F9" w:rsidRPr="007C2102" w:rsidRDefault="002820F9" w:rsidP="002820F9">
      <w:pPr>
        <w:rPr>
          <w:sz w:val="24"/>
          <w:szCs w:val="24"/>
        </w:rPr>
      </w:pPr>
      <w:r w:rsidRPr="007C2102">
        <w:rPr>
          <w:sz w:val="24"/>
          <w:szCs w:val="24"/>
        </w:rPr>
        <w:t>Living aboard a space station in orbit around Earth for months at a time poses problems for astronauts’ bodies as well as for their minds.</w:t>
      </w:r>
    </w:p>
    <w:p w14:paraId="37779A39" w14:textId="77777777" w:rsidR="002820F9" w:rsidRPr="007C2102" w:rsidRDefault="002820F9" w:rsidP="002820F9">
      <w:pPr>
        <w:rPr>
          <w:sz w:val="24"/>
          <w:szCs w:val="24"/>
        </w:rPr>
      </w:pPr>
      <w:r w:rsidRPr="007C2102">
        <w:rPr>
          <w:sz w:val="24"/>
          <w:szCs w:val="24"/>
        </w:rPr>
        <w:t>(The source is an article from Space Science Magazine, published in 2003 by Patrick Clinton)</w:t>
      </w:r>
    </w:p>
    <w:p w14:paraId="02644EFB" w14:textId="77777777" w:rsidR="002820F9" w:rsidRPr="007C2102" w:rsidRDefault="002820F9" w:rsidP="002820F9">
      <w:pPr>
        <w:rPr>
          <w:b/>
          <w:sz w:val="24"/>
          <w:szCs w:val="24"/>
        </w:rPr>
      </w:pPr>
    </w:p>
    <w:p w14:paraId="5D36B797" w14:textId="77777777" w:rsidR="002820F9" w:rsidRPr="007C2102" w:rsidRDefault="002820F9" w:rsidP="002820F9">
      <w:pPr>
        <w:rPr>
          <w:b/>
          <w:sz w:val="24"/>
          <w:szCs w:val="24"/>
        </w:rPr>
      </w:pPr>
      <w:r w:rsidRPr="007C2102">
        <w:rPr>
          <w:b/>
          <w:sz w:val="24"/>
          <w:szCs w:val="24"/>
        </w:rPr>
        <w:t>Different paraphrases:</w:t>
      </w:r>
    </w:p>
    <w:p w14:paraId="172E15D8" w14:textId="77777777" w:rsidR="002820F9" w:rsidRPr="007C2102" w:rsidRDefault="002820F9" w:rsidP="002820F9">
      <w:pPr>
        <w:pStyle w:val="ListParagraph"/>
        <w:numPr>
          <w:ilvl w:val="0"/>
          <w:numId w:val="12"/>
        </w:numPr>
        <w:rPr>
          <w:sz w:val="24"/>
          <w:szCs w:val="24"/>
        </w:rPr>
      </w:pPr>
      <w:r w:rsidRPr="007C2102">
        <w:rPr>
          <w:sz w:val="24"/>
          <w:szCs w:val="24"/>
        </w:rPr>
        <w:t xml:space="preserve">An article in </w:t>
      </w:r>
      <w:r w:rsidRPr="007C2102">
        <w:rPr>
          <w:i/>
          <w:sz w:val="24"/>
          <w:szCs w:val="24"/>
        </w:rPr>
        <w:t>Space Science</w:t>
      </w:r>
      <w:r w:rsidRPr="007C2102">
        <w:rPr>
          <w:sz w:val="24"/>
          <w:szCs w:val="24"/>
        </w:rPr>
        <w:t xml:space="preserve"> Magazine reports that lengthy space station duty may lead to physical and mental problems for astronauts (Clinton, 2003).</w:t>
      </w:r>
    </w:p>
    <w:p w14:paraId="5E08BEDB" w14:textId="77777777" w:rsidR="002820F9" w:rsidRPr="007C2102" w:rsidRDefault="002820F9" w:rsidP="002820F9">
      <w:pPr>
        <w:pStyle w:val="ListParagraph"/>
        <w:rPr>
          <w:sz w:val="24"/>
          <w:szCs w:val="24"/>
        </w:rPr>
      </w:pPr>
    </w:p>
    <w:p w14:paraId="108ECB07" w14:textId="77777777" w:rsidR="002820F9" w:rsidRDefault="002820F9" w:rsidP="002820F9">
      <w:pPr>
        <w:pStyle w:val="ListParagraph"/>
        <w:numPr>
          <w:ilvl w:val="0"/>
          <w:numId w:val="12"/>
        </w:numPr>
        <w:rPr>
          <w:sz w:val="24"/>
          <w:szCs w:val="24"/>
        </w:rPr>
      </w:pPr>
      <w:r w:rsidRPr="007C2102">
        <w:rPr>
          <w:sz w:val="24"/>
          <w:szCs w:val="24"/>
        </w:rPr>
        <w:t xml:space="preserve">An article in </w:t>
      </w:r>
      <w:r w:rsidRPr="007C2102">
        <w:rPr>
          <w:i/>
          <w:sz w:val="24"/>
          <w:szCs w:val="24"/>
        </w:rPr>
        <w:t>Space Science</w:t>
      </w:r>
      <w:r w:rsidRPr="007C2102">
        <w:rPr>
          <w:sz w:val="24"/>
          <w:szCs w:val="24"/>
        </w:rPr>
        <w:t xml:space="preserve"> Magazine reports that astronauts who live aboard space stations for long periods of time may experience physical as well as mental problems.</w:t>
      </w:r>
    </w:p>
    <w:p w14:paraId="510F7B7F" w14:textId="77777777" w:rsidR="002820F9" w:rsidRPr="008E388D" w:rsidRDefault="002820F9" w:rsidP="002820F9">
      <w:pPr>
        <w:pStyle w:val="ListParagraph"/>
        <w:rPr>
          <w:sz w:val="24"/>
          <w:szCs w:val="24"/>
        </w:rPr>
      </w:pPr>
    </w:p>
    <w:p w14:paraId="5A019A91" w14:textId="77777777" w:rsidR="002820F9" w:rsidRPr="008E388D" w:rsidRDefault="002820F9" w:rsidP="002820F9">
      <w:pPr>
        <w:pStyle w:val="ListParagraph"/>
        <w:rPr>
          <w:sz w:val="24"/>
          <w:szCs w:val="24"/>
        </w:rPr>
      </w:pPr>
    </w:p>
    <w:p w14:paraId="0A9387F1" w14:textId="77777777" w:rsidR="002820F9" w:rsidRPr="007C2102" w:rsidRDefault="002820F9" w:rsidP="002820F9">
      <w:pPr>
        <w:pStyle w:val="ListParagraph"/>
        <w:numPr>
          <w:ilvl w:val="0"/>
          <w:numId w:val="12"/>
        </w:numPr>
        <w:rPr>
          <w:sz w:val="24"/>
          <w:szCs w:val="24"/>
        </w:rPr>
      </w:pPr>
      <w:r w:rsidRPr="007C2102">
        <w:rPr>
          <w:sz w:val="24"/>
          <w:szCs w:val="24"/>
        </w:rPr>
        <w:t xml:space="preserve">An article in </w:t>
      </w:r>
      <w:r w:rsidRPr="007C2102">
        <w:rPr>
          <w:i/>
          <w:sz w:val="24"/>
          <w:szCs w:val="24"/>
        </w:rPr>
        <w:t>Space Science</w:t>
      </w:r>
      <w:r w:rsidRPr="007C2102">
        <w:rPr>
          <w:sz w:val="24"/>
          <w:szCs w:val="24"/>
        </w:rPr>
        <w:t xml:space="preserve"> reports that living in a space station orbiting Earth for a long time can cause difficulties for astronauts’ bodies and minds (Clinton, 2003).</w:t>
      </w:r>
    </w:p>
    <w:p w14:paraId="58D2E52B" w14:textId="77777777" w:rsidR="002820F9" w:rsidRPr="007C2102" w:rsidRDefault="002820F9" w:rsidP="002820F9">
      <w:pPr>
        <w:pStyle w:val="ListParagraph"/>
        <w:rPr>
          <w:sz w:val="24"/>
          <w:szCs w:val="24"/>
        </w:rPr>
      </w:pPr>
    </w:p>
    <w:p w14:paraId="2DAE7A70" w14:textId="77777777" w:rsidR="002820F9" w:rsidRPr="007C2102" w:rsidRDefault="002820F9" w:rsidP="002820F9">
      <w:pPr>
        <w:pStyle w:val="ListParagraph"/>
        <w:numPr>
          <w:ilvl w:val="0"/>
          <w:numId w:val="12"/>
        </w:numPr>
        <w:rPr>
          <w:sz w:val="24"/>
          <w:szCs w:val="24"/>
        </w:rPr>
      </w:pPr>
      <w:r w:rsidRPr="007C2102">
        <w:rPr>
          <w:sz w:val="24"/>
          <w:szCs w:val="24"/>
        </w:rPr>
        <w:t xml:space="preserve">An article in </w:t>
      </w:r>
      <w:r w:rsidRPr="007C2102">
        <w:rPr>
          <w:i/>
          <w:sz w:val="24"/>
          <w:szCs w:val="24"/>
        </w:rPr>
        <w:t>Space Science</w:t>
      </w:r>
      <w:r w:rsidRPr="007C2102">
        <w:rPr>
          <w:sz w:val="24"/>
          <w:szCs w:val="24"/>
        </w:rPr>
        <w:t xml:space="preserve"> reports that astronauts will become physically sick and have mental problems if they visit a space station (Clinton, 2003).</w:t>
      </w:r>
    </w:p>
    <w:p w14:paraId="199BF009" w14:textId="77777777" w:rsidR="002820F9" w:rsidRDefault="002820F9" w:rsidP="002820F9">
      <w:pPr>
        <w:rPr>
          <w:sz w:val="24"/>
          <w:szCs w:val="24"/>
        </w:rPr>
      </w:pPr>
    </w:p>
    <w:p w14:paraId="0E54387A" w14:textId="77777777" w:rsidR="002820F9" w:rsidRPr="006A6879" w:rsidRDefault="002820F9" w:rsidP="002820F9">
      <w:pPr>
        <w:rPr>
          <w:sz w:val="24"/>
          <w:szCs w:val="24"/>
        </w:rPr>
      </w:pPr>
      <w:r w:rsidRPr="006A6879">
        <w:rPr>
          <w:sz w:val="24"/>
          <w:szCs w:val="24"/>
        </w:rPr>
        <w:t>Slightly adapted from:</w:t>
      </w:r>
      <w:r>
        <w:rPr>
          <w:sz w:val="24"/>
          <w:szCs w:val="24"/>
        </w:rPr>
        <w:t xml:space="preserve"> Hogue, A. &amp;  </w:t>
      </w:r>
      <w:proofErr w:type="spellStart"/>
      <w:r>
        <w:rPr>
          <w:sz w:val="24"/>
          <w:szCs w:val="24"/>
        </w:rPr>
        <w:t>Oshima</w:t>
      </w:r>
      <w:proofErr w:type="spellEnd"/>
      <w:r>
        <w:rPr>
          <w:sz w:val="24"/>
          <w:szCs w:val="24"/>
        </w:rPr>
        <w:t>, A. (2006) Writing Academic English. (4</w:t>
      </w:r>
      <w:r w:rsidRPr="004B676A">
        <w:rPr>
          <w:sz w:val="24"/>
          <w:szCs w:val="24"/>
          <w:vertAlign w:val="superscript"/>
        </w:rPr>
        <w:t>th</w:t>
      </w:r>
      <w:r>
        <w:rPr>
          <w:sz w:val="24"/>
          <w:szCs w:val="24"/>
        </w:rPr>
        <w:t xml:space="preserve"> ed.). New-York: Pearson Longman.</w:t>
      </w:r>
    </w:p>
    <w:p w14:paraId="44AA04AB" w14:textId="208B9699" w:rsidR="002820F9" w:rsidRDefault="002820F9">
      <w:pPr>
        <w:rPr>
          <w:b/>
          <w:sz w:val="28"/>
          <w:szCs w:val="28"/>
        </w:rPr>
      </w:pPr>
      <w:r>
        <w:rPr>
          <w:b/>
          <w:sz w:val="28"/>
          <w:szCs w:val="28"/>
        </w:rPr>
        <w:br w:type="page"/>
      </w:r>
    </w:p>
    <w:p w14:paraId="53537989" w14:textId="77777777" w:rsidR="00951AA2" w:rsidRDefault="00951AA2" w:rsidP="00015F03">
      <w:pPr>
        <w:jc w:val="center"/>
        <w:rPr>
          <w:b/>
          <w:sz w:val="28"/>
          <w:szCs w:val="28"/>
        </w:rPr>
      </w:pPr>
      <w:r w:rsidRPr="00576220">
        <w:rPr>
          <w:b/>
          <w:sz w:val="28"/>
          <w:szCs w:val="28"/>
        </w:rPr>
        <w:lastRenderedPageBreak/>
        <w:t>Activity on punctuation</w:t>
      </w:r>
    </w:p>
    <w:p w14:paraId="446A5137" w14:textId="77777777" w:rsidR="00951AA2" w:rsidRDefault="00951AA2" w:rsidP="00951AA2">
      <w:pPr>
        <w:jc w:val="center"/>
        <w:rPr>
          <w:b/>
          <w:sz w:val="28"/>
          <w:szCs w:val="28"/>
        </w:rPr>
      </w:pPr>
    </w:p>
    <w:p w14:paraId="3DBA79A8" w14:textId="77777777" w:rsidR="00951AA2" w:rsidRDefault="00951AA2" w:rsidP="00951AA2">
      <w:pPr>
        <w:rPr>
          <w:b/>
          <w:sz w:val="28"/>
          <w:szCs w:val="28"/>
        </w:rPr>
      </w:pPr>
      <w:r>
        <w:rPr>
          <w:b/>
          <w:sz w:val="28"/>
          <w:szCs w:val="28"/>
        </w:rPr>
        <w:t>The paragraph below has no punctuation and no capital letters. Please add the correct punctuation and capital letters to make this paragraph grammatically correct, clearer and easier to read:</w:t>
      </w:r>
    </w:p>
    <w:p w14:paraId="35D9F13B" w14:textId="77777777" w:rsidR="00951AA2" w:rsidRDefault="00951AA2" w:rsidP="00951AA2">
      <w:pPr>
        <w:jc w:val="both"/>
        <w:rPr>
          <w:sz w:val="28"/>
          <w:szCs w:val="28"/>
        </w:rPr>
      </w:pPr>
    </w:p>
    <w:p w14:paraId="05083E0D" w14:textId="77777777" w:rsidR="00951AA2" w:rsidRPr="001178E8" w:rsidRDefault="00951AA2" w:rsidP="00951AA2">
      <w:pPr>
        <w:jc w:val="both"/>
        <w:rPr>
          <w:sz w:val="24"/>
          <w:szCs w:val="24"/>
        </w:rPr>
      </w:pPr>
      <w:r w:rsidRPr="001178E8">
        <w:rPr>
          <w:sz w:val="24"/>
          <w:szCs w:val="24"/>
        </w:rPr>
        <w:t>childcare social workers need to have an understanding of child development as an important part of their role is to undertake assessments of children developmental needs they are not solely responsible for determining this however they need to have a level of knowledge that would alert them to a child who had additional needs or a child in need as defined under s17 of the children act 1989 or a child in need of safeguarding  although they would not be expected to come to such decisions based entirely on their own assessments they would be expected to know when it would be appropriate to consult a health visitor or a paediatrician who will have specialist knowledge in their respective roles in order to better inform their assessment in this respect Mary Sheridan charts laying out children developmental milestones are a useful source of information for social workers as they explain what children should be capable of at what age</w:t>
      </w:r>
    </w:p>
    <w:p w14:paraId="2841357E" w14:textId="77777777" w:rsidR="00951AA2" w:rsidRPr="001178E8" w:rsidRDefault="00951AA2" w:rsidP="00951AA2">
      <w:pPr>
        <w:jc w:val="both"/>
        <w:rPr>
          <w:b/>
          <w:sz w:val="24"/>
          <w:szCs w:val="24"/>
        </w:rPr>
      </w:pPr>
    </w:p>
    <w:p w14:paraId="68ADE229" w14:textId="77777777" w:rsidR="00951AA2" w:rsidRPr="001178E8" w:rsidRDefault="00951AA2" w:rsidP="00951AA2">
      <w:pPr>
        <w:jc w:val="both"/>
        <w:rPr>
          <w:b/>
          <w:sz w:val="24"/>
          <w:szCs w:val="24"/>
        </w:rPr>
      </w:pPr>
      <w:r w:rsidRPr="001178E8">
        <w:rPr>
          <w:b/>
          <w:sz w:val="24"/>
          <w:szCs w:val="24"/>
        </w:rPr>
        <w:t xml:space="preserve">Then, compare your punctuated paragraph with the one below: </w:t>
      </w:r>
    </w:p>
    <w:p w14:paraId="71CA325B" w14:textId="77777777" w:rsidR="00951AA2" w:rsidRPr="001178E8" w:rsidRDefault="00951AA2" w:rsidP="00951AA2">
      <w:pPr>
        <w:jc w:val="both"/>
        <w:rPr>
          <w:sz w:val="24"/>
          <w:szCs w:val="24"/>
        </w:rPr>
      </w:pPr>
    </w:p>
    <w:p w14:paraId="74FAC9BD" w14:textId="77777777" w:rsidR="00951AA2" w:rsidRPr="001178E8" w:rsidRDefault="00951AA2" w:rsidP="00951AA2">
      <w:pPr>
        <w:jc w:val="both"/>
        <w:rPr>
          <w:sz w:val="24"/>
          <w:szCs w:val="24"/>
        </w:rPr>
      </w:pPr>
      <w:r w:rsidRPr="001178E8">
        <w:rPr>
          <w:sz w:val="24"/>
          <w:szCs w:val="24"/>
        </w:rPr>
        <w:t>Childcare social workers need to have an understanding of child development as an important part of their role is to undertake assessments of children’s developmental needs. They are not solely responsible for determining this; however, they need to have a level of knowledge that would alert them to a child who had additional needs, or a ‘child in need’ as defined under s17 of the Children Act 1989, or a child in need of safeguarding. Although they would not be expected to come to such decisions based entirely on their own assessments, they would be expected to know when it would be appropriate to consult a health visitor or a paediatrician, who will have specialist knowledge in their respective roles, in order to better inform their assessment. In this respect, Mary Sheridan’s charts laying out children’s developmental milestones are a useful source of information for social workers, as they explain what children should be capable of at what age.</w:t>
      </w:r>
    </w:p>
    <w:p w14:paraId="541A3B17" w14:textId="77777777" w:rsidR="00951AA2" w:rsidRPr="001178E8" w:rsidRDefault="00951AA2" w:rsidP="00951AA2">
      <w:pPr>
        <w:jc w:val="both"/>
        <w:rPr>
          <w:sz w:val="24"/>
          <w:szCs w:val="24"/>
        </w:rPr>
      </w:pPr>
    </w:p>
    <w:p w14:paraId="0D59BCB2" w14:textId="77777777" w:rsidR="00951AA2" w:rsidRDefault="00951AA2" w:rsidP="00951AA2">
      <w:r w:rsidRPr="001178E8">
        <w:rPr>
          <w:sz w:val="24"/>
          <w:szCs w:val="24"/>
        </w:rPr>
        <w:t>Slightly a</w:t>
      </w:r>
      <w:r>
        <w:rPr>
          <w:sz w:val="24"/>
          <w:szCs w:val="24"/>
        </w:rPr>
        <w:t xml:space="preserve">dapted from: </w:t>
      </w:r>
      <w:r w:rsidRPr="004F42D2">
        <w:t xml:space="preserve">Musson, P. (2011). </w:t>
      </w:r>
      <w:r w:rsidRPr="004F42D2">
        <w:rPr>
          <w:i/>
        </w:rPr>
        <w:t xml:space="preserve">Effective writing skills for Social work students. </w:t>
      </w:r>
      <w:r>
        <w:t>London: Learning Matters. Sage Publications Ltd.</w:t>
      </w:r>
    </w:p>
    <w:p w14:paraId="20CCC2F8" w14:textId="77777777" w:rsidR="00A57171" w:rsidRPr="00D4655B" w:rsidRDefault="00A57171" w:rsidP="00A57171">
      <w:pPr>
        <w:jc w:val="center"/>
        <w:rPr>
          <w:b/>
          <w:sz w:val="32"/>
          <w:szCs w:val="32"/>
        </w:rPr>
      </w:pPr>
      <w:r w:rsidRPr="00D4655B">
        <w:rPr>
          <w:b/>
          <w:sz w:val="32"/>
          <w:szCs w:val="32"/>
        </w:rPr>
        <w:lastRenderedPageBreak/>
        <w:t>Quick Check: Use of apostrophe</w:t>
      </w:r>
    </w:p>
    <w:p w14:paraId="6A6057DE" w14:textId="77777777" w:rsidR="00A57171" w:rsidRDefault="00A57171" w:rsidP="00A57171">
      <w:pPr>
        <w:jc w:val="center"/>
        <w:rPr>
          <w:b/>
          <w:sz w:val="28"/>
          <w:szCs w:val="28"/>
        </w:rPr>
      </w:pPr>
    </w:p>
    <w:p w14:paraId="0D17CD32" w14:textId="77777777" w:rsidR="00A57171" w:rsidRDefault="00A57171" w:rsidP="00A57171">
      <w:pPr>
        <w:rPr>
          <w:b/>
          <w:sz w:val="28"/>
          <w:szCs w:val="28"/>
        </w:rPr>
      </w:pPr>
      <w:r>
        <w:rPr>
          <w:b/>
          <w:sz w:val="28"/>
          <w:szCs w:val="28"/>
        </w:rPr>
        <w:t>An apostrophe is used:</w:t>
      </w:r>
    </w:p>
    <w:p w14:paraId="6527C011" w14:textId="77777777" w:rsidR="00A57171" w:rsidRDefault="00A57171" w:rsidP="00A57171">
      <w:pPr>
        <w:pStyle w:val="ListParagraph"/>
        <w:numPr>
          <w:ilvl w:val="0"/>
          <w:numId w:val="7"/>
        </w:numPr>
        <w:rPr>
          <w:b/>
          <w:sz w:val="28"/>
          <w:szCs w:val="28"/>
        </w:rPr>
      </w:pPr>
      <w:r>
        <w:rPr>
          <w:b/>
          <w:sz w:val="28"/>
          <w:szCs w:val="28"/>
        </w:rPr>
        <w:t>To show a letter is missing when a word is contracted, such as when “does not” is shortened to “doesn’t”. However, contractions are not allowed in academic writing.</w:t>
      </w:r>
    </w:p>
    <w:p w14:paraId="41004243" w14:textId="77777777" w:rsidR="00A57171" w:rsidRDefault="00A57171" w:rsidP="00A57171">
      <w:pPr>
        <w:pStyle w:val="ListParagraph"/>
        <w:numPr>
          <w:ilvl w:val="0"/>
          <w:numId w:val="7"/>
        </w:numPr>
        <w:rPr>
          <w:b/>
          <w:sz w:val="28"/>
          <w:szCs w:val="28"/>
        </w:rPr>
      </w:pPr>
      <w:r>
        <w:rPr>
          <w:b/>
          <w:sz w:val="28"/>
          <w:szCs w:val="28"/>
        </w:rPr>
        <w:t>To show possession: The coat is Tara’s = The coat belongs to Tara.</w:t>
      </w:r>
    </w:p>
    <w:p w14:paraId="41FAE85F" w14:textId="77777777" w:rsidR="00A57171" w:rsidRDefault="00A57171" w:rsidP="00A57171">
      <w:pPr>
        <w:pStyle w:val="ListParagraph"/>
        <w:rPr>
          <w:b/>
          <w:sz w:val="28"/>
          <w:szCs w:val="28"/>
        </w:rPr>
      </w:pPr>
    </w:p>
    <w:p w14:paraId="51B14ACB" w14:textId="77777777" w:rsidR="00A57171" w:rsidRDefault="00A57171" w:rsidP="00A57171">
      <w:pPr>
        <w:pStyle w:val="ListParagraph"/>
        <w:rPr>
          <w:b/>
          <w:sz w:val="28"/>
          <w:szCs w:val="28"/>
        </w:rPr>
      </w:pPr>
    </w:p>
    <w:p w14:paraId="198F3620" w14:textId="77777777" w:rsidR="00A57171" w:rsidRDefault="00A57171" w:rsidP="00A57171">
      <w:pPr>
        <w:pStyle w:val="ListParagraph"/>
        <w:rPr>
          <w:b/>
          <w:sz w:val="28"/>
          <w:szCs w:val="28"/>
        </w:rPr>
      </w:pPr>
      <w:r>
        <w:rPr>
          <w:b/>
          <w:sz w:val="28"/>
          <w:szCs w:val="28"/>
        </w:rPr>
        <w:t>Note the correct use of the apostrophes below and figure out the rules:</w:t>
      </w:r>
    </w:p>
    <w:p w14:paraId="261C1E14" w14:textId="77777777" w:rsidR="00A57171" w:rsidRPr="00D4655B" w:rsidRDefault="00A57171" w:rsidP="00A57171">
      <w:pPr>
        <w:pStyle w:val="ListParagraph"/>
        <w:rPr>
          <w:sz w:val="28"/>
          <w:szCs w:val="28"/>
        </w:rPr>
      </w:pPr>
    </w:p>
    <w:p w14:paraId="1FBA9E70" w14:textId="77777777" w:rsidR="00A57171" w:rsidRPr="00D4655B" w:rsidRDefault="00A57171" w:rsidP="00A57171">
      <w:pPr>
        <w:pStyle w:val="ListParagraph"/>
        <w:rPr>
          <w:sz w:val="28"/>
          <w:szCs w:val="28"/>
        </w:rPr>
      </w:pPr>
      <w:r>
        <w:rPr>
          <w:sz w:val="28"/>
          <w:szCs w:val="28"/>
        </w:rPr>
        <w:t>The patient’</w:t>
      </w:r>
      <w:r w:rsidRPr="00D4655B">
        <w:rPr>
          <w:sz w:val="28"/>
          <w:szCs w:val="28"/>
        </w:rPr>
        <w:t>s coat</w:t>
      </w:r>
    </w:p>
    <w:p w14:paraId="555CF8DE" w14:textId="77777777" w:rsidR="00A57171" w:rsidRPr="00D4655B" w:rsidRDefault="00A57171" w:rsidP="00A57171">
      <w:pPr>
        <w:pStyle w:val="ListParagraph"/>
        <w:rPr>
          <w:sz w:val="28"/>
          <w:szCs w:val="28"/>
        </w:rPr>
      </w:pPr>
      <w:r w:rsidRPr="00D4655B">
        <w:rPr>
          <w:sz w:val="28"/>
          <w:szCs w:val="28"/>
        </w:rPr>
        <w:t>The patients’ coats</w:t>
      </w:r>
    </w:p>
    <w:p w14:paraId="6AC42FBE" w14:textId="77777777" w:rsidR="00A57171" w:rsidRPr="00D4655B" w:rsidRDefault="00A57171" w:rsidP="00A57171">
      <w:pPr>
        <w:pStyle w:val="ListParagraph"/>
        <w:rPr>
          <w:sz w:val="28"/>
          <w:szCs w:val="28"/>
        </w:rPr>
      </w:pPr>
      <w:r w:rsidRPr="00D4655B">
        <w:rPr>
          <w:sz w:val="28"/>
          <w:szCs w:val="28"/>
        </w:rPr>
        <w:t>The children’s toys</w:t>
      </w:r>
    </w:p>
    <w:p w14:paraId="036876BA" w14:textId="77777777" w:rsidR="00A57171" w:rsidRPr="00D4655B" w:rsidRDefault="00A57171" w:rsidP="00A57171">
      <w:pPr>
        <w:pStyle w:val="ListParagraph"/>
        <w:rPr>
          <w:sz w:val="28"/>
          <w:szCs w:val="28"/>
        </w:rPr>
      </w:pPr>
      <w:r w:rsidRPr="00D4655B">
        <w:rPr>
          <w:sz w:val="28"/>
          <w:szCs w:val="28"/>
        </w:rPr>
        <w:t>The nurse’s records</w:t>
      </w:r>
    </w:p>
    <w:p w14:paraId="599F63DC" w14:textId="77777777" w:rsidR="00A57171" w:rsidRPr="00D4655B" w:rsidRDefault="00A57171" w:rsidP="00A57171">
      <w:pPr>
        <w:pStyle w:val="ListParagraph"/>
        <w:rPr>
          <w:sz w:val="28"/>
          <w:szCs w:val="28"/>
        </w:rPr>
      </w:pPr>
      <w:r w:rsidRPr="00D4655B">
        <w:rPr>
          <w:sz w:val="28"/>
          <w:szCs w:val="28"/>
        </w:rPr>
        <w:t>The nurses’ records</w:t>
      </w:r>
    </w:p>
    <w:p w14:paraId="52C6C1CB" w14:textId="77777777" w:rsidR="00A57171" w:rsidRPr="00D4655B" w:rsidRDefault="00A57171" w:rsidP="00A57171">
      <w:pPr>
        <w:pStyle w:val="ListParagraph"/>
        <w:rPr>
          <w:sz w:val="28"/>
          <w:szCs w:val="28"/>
        </w:rPr>
      </w:pPr>
      <w:r w:rsidRPr="00D4655B">
        <w:rPr>
          <w:sz w:val="28"/>
          <w:szCs w:val="28"/>
        </w:rPr>
        <w:t>The doctor’s recommendations</w:t>
      </w:r>
    </w:p>
    <w:p w14:paraId="2E055E8A" w14:textId="77777777" w:rsidR="00A57171" w:rsidRPr="00D4655B" w:rsidRDefault="00A57171" w:rsidP="00A57171">
      <w:pPr>
        <w:pStyle w:val="ListParagraph"/>
        <w:rPr>
          <w:sz w:val="28"/>
          <w:szCs w:val="28"/>
        </w:rPr>
      </w:pPr>
      <w:r w:rsidRPr="00D4655B">
        <w:rPr>
          <w:sz w:val="28"/>
          <w:szCs w:val="28"/>
        </w:rPr>
        <w:t>The patients’ welfare</w:t>
      </w:r>
    </w:p>
    <w:p w14:paraId="1F08AD26" w14:textId="77777777" w:rsidR="00A57171" w:rsidRPr="00D4655B" w:rsidRDefault="00A57171" w:rsidP="00A57171">
      <w:pPr>
        <w:pStyle w:val="ListParagraph"/>
        <w:rPr>
          <w:sz w:val="28"/>
          <w:szCs w:val="28"/>
        </w:rPr>
      </w:pPr>
      <w:r w:rsidRPr="00D4655B">
        <w:rPr>
          <w:sz w:val="28"/>
          <w:szCs w:val="28"/>
        </w:rPr>
        <w:t xml:space="preserve">Mr. Jones’s </w:t>
      </w:r>
      <w:r>
        <w:rPr>
          <w:sz w:val="28"/>
          <w:szCs w:val="28"/>
        </w:rPr>
        <w:t>notes</w:t>
      </w:r>
    </w:p>
    <w:p w14:paraId="2AE75C8E" w14:textId="77777777" w:rsidR="00A57171" w:rsidRPr="00D4655B" w:rsidRDefault="00A57171" w:rsidP="00A57171">
      <w:pPr>
        <w:pStyle w:val="ListParagraph"/>
        <w:rPr>
          <w:sz w:val="28"/>
          <w:szCs w:val="28"/>
        </w:rPr>
      </w:pPr>
      <w:r w:rsidRPr="00D4655B">
        <w:rPr>
          <w:sz w:val="28"/>
          <w:szCs w:val="28"/>
        </w:rPr>
        <w:t xml:space="preserve">Mr. Jones’ </w:t>
      </w:r>
      <w:r>
        <w:rPr>
          <w:sz w:val="28"/>
          <w:szCs w:val="28"/>
        </w:rPr>
        <w:t>notes</w:t>
      </w:r>
    </w:p>
    <w:p w14:paraId="08D66D96" w14:textId="77777777" w:rsidR="00A57171" w:rsidRDefault="00A57171" w:rsidP="00A57171">
      <w:pPr>
        <w:pStyle w:val="ListParagraph"/>
        <w:rPr>
          <w:b/>
          <w:sz w:val="28"/>
          <w:szCs w:val="28"/>
        </w:rPr>
      </w:pPr>
    </w:p>
    <w:p w14:paraId="2536B73C" w14:textId="77777777" w:rsidR="00A57171" w:rsidRDefault="00A57171" w:rsidP="00A57171">
      <w:pPr>
        <w:pStyle w:val="ListParagraph"/>
        <w:rPr>
          <w:b/>
          <w:sz w:val="28"/>
          <w:szCs w:val="28"/>
        </w:rPr>
      </w:pPr>
    </w:p>
    <w:p w14:paraId="3F2044ED" w14:textId="77777777" w:rsidR="00A57171" w:rsidRDefault="00A57171" w:rsidP="00A57171">
      <w:pPr>
        <w:pStyle w:val="ListParagraph"/>
        <w:rPr>
          <w:b/>
          <w:sz w:val="28"/>
          <w:szCs w:val="28"/>
        </w:rPr>
      </w:pPr>
      <w:r>
        <w:rPr>
          <w:b/>
          <w:sz w:val="28"/>
          <w:szCs w:val="28"/>
        </w:rPr>
        <w:t>Hers / his / yours / theirs / ours / its</w:t>
      </w:r>
    </w:p>
    <w:p w14:paraId="5401008D" w14:textId="77777777" w:rsidR="00A57171" w:rsidRDefault="00A57171" w:rsidP="00A57171">
      <w:pPr>
        <w:pStyle w:val="ListParagraph"/>
        <w:rPr>
          <w:b/>
          <w:sz w:val="28"/>
          <w:szCs w:val="28"/>
        </w:rPr>
      </w:pPr>
      <w:r>
        <w:rPr>
          <w:b/>
          <w:sz w:val="28"/>
          <w:szCs w:val="28"/>
        </w:rPr>
        <w:t>These possessive pronouns are used without an apostrophe:</w:t>
      </w:r>
    </w:p>
    <w:p w14:paraId="457F13DD" w14:textId="77777777" w:rsidR="00A57171" w:rsidRDefault="00A57171" w:rsidP="00A57171">
      <w:pPr>
        <w:pStyle w:val="ListParagraph"/>
        <w:rPr>
          <w:sz w:val="28"/>
          <w:szCs w:val="28"/>
        </w:rPr>
      </w:pPr>
      <w:r>
        <w:rPr>
          <w:sz w:val="28"/>
          <w:szCs w:val="28"/>
        </w:rPr>
        <w:t>This pen is yours.</w:t>
      </w:r>
    </w:p>
    <w:p w14:paraId="3729DBAE" w14:textId="77777777" w:rsidR="00A57171" w:rsidRDefault="00A57171" w:rsidP="00A57171">
      <w:pPr>
        <w:pStyle w:val="ListParagraph"/>
        <w:rPr>
          <w:sz w:val="28"/>
          <w:szCs w:val="28"/>
        </w:rPr>
      </w:pPr>
      <w:r>
        <w:rPr>
          <w:sz w:val="28"/>
          <w:szCs w:val="28"/>
        </w:rPr>
        <w:t>This car is not ours.</w:t>
      </w:r>
    </w:p>
    <w:p w14:paraId="5BDD663F" w14:textId="77777777" w:rsidR="00A57171" w:rsidRDefault="00A57171" w:rsidP="00A57171">
      <w:pPr>
        <w:pStyle w:val="ListParagraph"/>
        <w:rPr>
          <w:sz w:val="28"/>
          <w:szCs w:val="28"/>
        </w:rPr>
      </w:pPr>
      <w:r>
        <w:rPr>
          <w:sz w:val="28"/>
          <w:szCs w:val="28"/>
        </w:rPr>
        <w:t>This pen is his, not hers.</w:t>
      </w:r>
    </w:p>
    <w:p w14:paraId="57A85607" w14:textId="77777777" w:rsidR="00A57171" w:rsidRDefault="00A57171" w:rsidP="00A57171">
      <w:pPr>
        <w:pStyle w:val="ListParagraph"/>
        <w:rPr>
          <w:sz w:val="28"/>
          <w:szCs w:val="28"/>
        </w:rPr>
      </w:pPr>
      <w:r>
        <w:rPr>
          <w:sz w:val="28"/>
          <w:szCs w:val="28"/>
        </w:rPr>
        <w:t>This cupboard will not open. Its lock is broken.</w:t>
      </w:r>
    </w:p>
    <w:p w14:paraId="6FF92DE5" w14:textId="77777777" w:rsidR="00A57171" w:rsidRDefault="00A57171" w:rsidP="00A57171">
      <w:pPr>
        <w:pStyle w:val="ListParagraph"/>
        <w:rPr>
          <w:sz w:val="28"/>
          <w:szCs w:val="28"/>
        </w:rPr>
      </w:pPr>
    </w:p>
    <w:p w14:paraId="4562A4D9" w14:textId="77777777" w:rsidR="00A57171" w:rsidRDefault="00A57171" w:rsidP="00A57171">
      <w:pPr>
        <w:pStyle w:val="ListParagraph"/>
        <w:rPr>
          <w:sz w:val="28"/>
          <w:szCs w:val="28"/>
        </w:rPr>
      </w:pPr>
    </w:p>
    <w:p w14:paraId="745B0001" w14:textId="264CC420" w:rsidR="00A57171" w:rsidRDefault="00A57171" w:rsidP="00A57171">
      <w:pPr>
        <w:pStyle w:val="ListParagraph"/>
        <w:rPr>
          <w:sz w:val="24"/>
          <w:szCs w:val="24"/>
        </w:rPr>
      </w:pPr>
      <w:r w:rsidRPr="00DE78AD">
        <w:rPr>
          <w:sz w:val="24"/>
          <w:szCs w:val="24"/>
        </w:rPr>
        <w:t xml:space="preserve">Adapted from: Cottrell, S. (2008). </w:t>
      </w:r>
      <w:r w:rsidRPr="00DE78AD">
        <w:rPr>
          <w:i/>
          <w:sz w:val="24"/>
          <w:szCs w:val="24"/>
        </w:rPr>
        <w:t xml:space="preserve">The student planner 2008-9. </w:t>
      </w:r>
      <w:r w:rsidRPr="00DE78AD">
        <w:rPr>
          <w:sz w:val="24"/>
          <w:szCs w:val="24"/>
        </w:rPr>
        <w:t>Hampshire: Palgrave Macmillan.</w:t>
      </w:r>
    </w:p>
    <w:p w14:paraId="6A0CB7D2" w14:textId="77777777" w:rsidR="00686BE5" w:rsidRPr="00DE78AD" w:rsidRDefault="00686BE5" w:rsidP="00A57171">
      <w:pPr>
        <w:pStyle w:val="ListParagraph"/>
        <w:rPr>
          <w:sz w:val="24"/>
          <w:szCs w:val="24"/>
        </w:rPr>
      </w:pPr>
    </w:p>
    <w:p w14:paraId="778E151C" w14:textId="77777777" w:rsidR="00A57171" w:rsidRDefault="00A57171" w:rsidP="004A130F">
      <w:pPr>
        <w:jc w:val="center"/>
        <w:rPr>
          <w:b/>
          <w:sz w:val="28"/>
          <w:szCs w:val="28"/>
        </w:rPr>
      </w:pPr>
    </w:p>
    <w:p w14:paraId="64F0E4CA" w14:textId="0236EA52" w:rsidR="004A130F" w:rsidRPr="00351B3C" w:rsidRDefault="004A130F" w:rsidP="004A130F">
      <w:pPr>
        <w:jc w:val="center"/>
        <w:rPr>
          <w:b/>
          <w:sz w:val="28"/>
          <w:szCs w:val="28"/>
        </w:rPr>
      </w:pPr>
      <w:r w:rsidRPr="00351B3C">
        <w:rPr>
          <w:b/>
          <w:sz w:val="28"/>
          <w:szCs w:val="28"/>
        </w:rPr>
        <w:lastRenderedPageBreak/>
        <w:t>Quick Check</w:t>
      </w:r>
      <w:r w:rsidR="005E1D8D">
        <w:rPr>
          <w:b/>
          <w:sz w:val="28"/>
          <w:szCs w:val="28"/>
        </w:rPr>
        <w:t>: Spelling</w:t>
      </w:r>
    </w:p>
    <w:p w14:paraId="08861086" w14:textId="77777777" w:rsidR="004A130F" w:rsidRPr="00AA7832" w:rsidRDefault="004A130F" w:rsidP="004A130F">
      <w:pPr>
        <w:rPr>
          <w:b/>
          <w:sz w:val="24"/>
          <w:szCs w:val="24"/>
        </w:rPr>
      </w:pPr>
      <w:r>
        <w:rPr>
          <w:b/>
          <w:sz w:val="24"/>
          <w:szCs w:val="24"/>
        </w:rPr>
        <w:t xml:space="preserve">For each sentence, pick the correct word </w:t>
      </w:r>
    </w:p>
    <w:p w14:paraId="1A3490D1" w14:textId="77777777" w:rsidR="004A130F" w:rsidRPr="00C43897" w:rsidRDefault="004A130F" w:rsidP="004A130F">
      <w:pPr>
        <w:rPr>
          <w:b/>
          <w:sz w:val="24"/>
          <w:szCs w:val="24"/>
        </w:rPr>
      </w:pPr>
      <w:r>
        <w:rPr>
          <w:b/>
          <w:sz w:val="24"/>
          <w:szCs w:val="24"/>
        </w:rPr>
        <w:t>a</w:t>
      </w:r>
      <w:r w:rsidRPr="00C43897">
        <w:rPr>
          <w:b/>
          <w:sz w:val="24"/>
          <w:szCs w:val="24"/>
        </w:rPr>
        <w:t>ffect</w:t>
      </w:r>
      <w:r>
        <w:rPr>
          <w:b/>
          <w:sz w:val="24"/>
          <w:szCs w:val="24"/>
        </w:rPr>
        <w:t>ed</w:t>
      </w:r>
      <w:r w:rsidRPr="00C43897">
        <w:rPr>
          <w:b/>
          <w:sz w:val="24"/>
          <w:szCs w:val="24"/>
        </w:rPr>
        <w:t>/effect</w:t>
      </w:r>
      <w:r>
        <w:rPr>
          <w:b/>
          <w:sz w:val="24"/>
          <w:szCs w:val="24"/>
        </w:rPr>
        <w:t>ed</w:t>
      </w:r>
    </w:p>
    <w:p w14:paraId="6DA454E0" w14:textId="77777777" w:rsidR="004A130F" w:rsidRDefault="004A130F" w:rsidP="004A130F">
      <w:pPr>
        <w:rPr>
          <w:sz w:val="24"/>
          <w:szCs w:val="24"/>
        </w:rPr>
      </w:pPr>
      <w:r>
        <w:rPr>
          <w:sz w:val="24"/>
          <w:szCs w:val="24"/>
        </w:rPr>
        <w:t>His lack of commitment ………………………… the whole team.</w:t>
      </w:r>
    </w:p>
    <w:p w14:paraId="545902FF" w14:textId="77777777" w:rsidR="004A130F" w:rsidRPr="00C43897" w:rsidRDefault="004A130F" w:rsidP="004A130F">
      <w:pPr>
        <w:rPr>
          <w:b/>
          <w:sz w:val="24"/>
          <w:szCs w:val="24"/>
        </w:rPr>
      </w:pPr>
      <w:r>
        <w:rPr>
          <w:b/>
          <w:sz w:val="24"/>
          <w:szCs w:val="24"/>
        </w:rPr>
        <w:t>e</w:t>
      </w:r>
      <w:r w:rsidRPr="00C43897">
        <w:rPr>
          <w:b/>
          <w:sz w:val="24"/>
          <w:szCs w:val="24"/>
        </w:rPr>
        <w:t>nsure</w:t>
      </w:r>
      <w:r>
        <w:rPr>
          <w:b/>
          <w:sz w:val="24"/>
          <w:szCs w:val="24"/>
        </w:rPr>
        <w:t>d</w:t>
      </w:r>
      <w:r w:rsidRPr="00C43897">
        <w:rPr>
          <w:b/>
          <w:sz w:val="24"/>
          <w:szCs w:val="24"/>
        </w:rPr>
        <w:t>/insure</w:t>
      </w:r>
      <w:r>
        <w:rPr>
          <w:b/>
          <w:sz w:val="24"/>
          <w:szCs w:val="24"/>
        </w:rPr>
        <w:t>d</w:t>
      </w:r>
    </w:p>
    <w:p w14:paraId="75D4C095" w14:textId="77777777" w:rsidR="004A130F" w:rsidRDefault="004A130F" w:rsidP="004A130F">
      <w:pPr>
        <w:rPr>
          <w:sz w:val="24"/>
          <w:szCs w:val="24"/>
        </w:rPr>
      </w:pPr>
      <w:r>
        <w:rPr>
          <w:sz w:val="24"/>
          <w:szCs w:val="24"/>
        </w:rPr>
        <w:t>The nurses ……………………….. that the patient was safe and comfortable.</w:t>
      </w:r>
    </w:p>
    <w:p w14:paraId="7DED0D0F" w14:textId="77777777" w:rsidR="004A130F" w:rsidRPr="00C43897" w:rsidRDefault="004A130F" w:rsidP="004A130F">
      <w:pPr>
        <w:rPr>
          <w:b/>
          <w:sz w:val="24"/>
          <w:szCs w:val="24"/>
        </w:rPr>
      </w:pPr>
      <w:r>
        <w:rPr>
          <w:b/>
          <w:sz w:val="24"/>
          <w:szCs w:val="24"/>
        </w:rPr>
        <w:t>t</w:t>
      </w:r>
      <w:r w:rsidRPr="00C43897">
        <w:rPr>
          <w:b/>
          <w:sz w:val="24"/>
          <w:szCs w:val="24"/>
        </w:rPr>
        <w:t>heir/they’re/there</w:t>
      </w:r>
    </w:p>
    <w:p w14:paraId="0A1AFF40" w14:textId="77777777" w:rsidR="004A130F" w:rsidRDefault="004A130F" w:rsidP="004A130F">
      <w:pPr>
        <w:rPr>
          <w:sz w:val="24"/>
          <w:szCs w:val="24"/>
        </w:rPr>
      </w:pPr>
      <w:r>
        <w:rPr>
          <w:sz w:val="24"/>
          <w:szCs w:val="24"/>
        </w:rPr>
        <w:t>……….. children were distressed.</w:t>
      </w:r>
    </w:p>
    <w:p w14:paraId="48BEE509" w14:textId="77777777" w:rsidR="004A130F" w:rsidRDefault="004A130F" w:rsidP="004A130F">
      <w:pPr>
        <w:rPr>
          <w:sz w:val="24"/>
          <w:szCs w:val="24"/>
        </w:rPr>
      </w:pPr>
      <w:r>
        <w:rPr>
          <w:sz w:val="24"/>
          <w:szCs w:val="24"/>
        </w:rPr>
        <w:t>It’s over …………….. .</w:t>
      </w:r>
    </w:p>
    <w:p w14:paraId="5E65593E" w14:textId="77777777" w:rsidR="004A130F" w:rsidRPr="00C43897" w:rsidRDefault="004A130F" w:rsidP="004A130F">
      <w:pPr>
        <w:rPr>
          <w:b/>
          <w:sz w:val="24"/>
          <w:szCs w:val="24"/>
        </w:rPr>
      </w:pPr>
      <w:r>
        <w:rPr>
          <w:b/>
          <w:sz w:val="24"/>
          <w:szCs w:val="24"/>
        </w:rPr>
        <w:t>i</w:t>
      </w:r>
      <w:r w:rsidRPr="00C43897">
        <w:rPr>
          <w:b/>
          <w:sz w:val="24"/>
          <w:szCs w:val="24"/>
        </w:rPr>
        <w:t>ts/it’s</w:t>
      </w:r>
    </w:p>
    <w:p w14:paraId="711D8A98" w14:textId="77777777" w:rsidR="004A130F" w:rsidRDefault="004A130F" w:rsidP="004A130F">
      <w:pPr>
        <w:rPr>
          <w:sz w:val="24"/>
          <w:szCs w:val="24"/>
        </w:rPr>
      </w:pPr>
      <w:r>
        <w:rPr>
          <w:sz w:val="24"/>
          <w:szCs w:val="24"/>
        </w:rPr>
        <w:t>The dog wagged ………….. tail.</w:t>
      </w:r>
    </w:p>
    <w:p w14:paraId="155AD8B7" w14:textId="77777777" w:rsidR="004A130F" w:rsidRDefault="004A130F" w:rsidP="004A130F">
      <w:pPr>
        <w:rPr>
          <w:sz w:val="24"/>
          <w:szCs w:val="24"/>
        </w:rPr>
      </w:pPr>
      <w:r>
        <w:rPr>
          <w:sz w:val="24"/>
          <w:szCs w:val="24"/>
        </w:rPr>
        <w:t>Every country has ……….. traditions.</w:t>
      </w:r>
    </w:p>
    <w:p w14:paraId="5938A2BF" w14:textId="77777777" w:rsidR="004A130F" w:rsidRPr="00C43897" w:rsidRDefault="004A130F" w:rsidP="004A130F">
      <w:pPr>
        <w:rPr>
          <w:b/>
          <w:sz w:val="24"/>
          <w:szCs w:val="24"/>
        </w:rPr>
      </w:pPr>
      <w:r>
        <w:rPr>
          <w:b/>
          <w:sz w:val="24"/>
          <w:szCs w:val="24"/>
        </w:rPr>
        <w:t>w</w:t>
      </w:r>
      <w:r w:rsidRPr="00C43897">
        <w:rPr>
          <w:b/>
          <w:sz w:val="24"/>
          <w:szCs w:val="24"/>
        </w:rPr>
        <w:t>hose/who’s</w:t>
      </w:r>
    </w:p>
    <w:p w14:paraId="6CC8510D" w14:textId="77777777" w:rsidR="004A130F" w:rsidRDefault="004A130F" w:rsidP="004A130F">
      <w:pPr>
        <w:rPr>
          <w:sz w:val="24"/>
          <w:szCs w:val="24"/>
        </w:rPr>
      </w:pPr>
      <w:r>
        <w:rPr>
          <w:sz w:val="24"/>
          <w:szCs w:val="24"/>
        </w:rPr>
        <w:t>She is the patient ………………………. bag was stolen.</w:t>
      </w:r>
    </w:p>
    <w:p w14:paraId="5BDA4D7E" w14:textId="77777777" w:rsidR="004A130F" w:rsidRDefault="004A130F" w:rsidP="004A130F">
      <w:pPr>
        <w:rPr>
          <w:b/>
          <w:sz w:val="24"/>
          <w:szCs w:val="24"/>
        </w:rPr>
      </w:pPr>
      <w:r>
        <w:rPr>
          <w:b/>
          <w:sz w:val="24"/>
          <w:szCs w:val="24"/>
        </w:rPr>
        <w:t>where / were</w:t>
      </w:r>
    </w:p>
    <w:p w14:paraId="60DBB8A8" w14:textId="77777777" w:rsidR="004A130F" w:rsidRDefault="004A130F" w:rsidP="004A130F">
      <w:pPr>
        <w:rPr>
          <w:sz w:val="24"/>
          <w:szCs w:val="24"/>
        </w:rPr>
      </w:pPr>
      <w:r>
        <w:rPr>
          <w:sz w:val="24"/>
          <w:szCs w:val="24"/>
        </w:rPr>
        <w:t>She asked ………… the patient was.</w:t>
      </w:r>
    </w:p>
    <w:p w14:paraId="6847F5B9" w14:textId="77777777" w:rsidR="004A130F" w:rsidRDefault="004A130F" w:rsidP="004A130F">
      <w:pPr>
        <w:rPr>
          <w:sz w:val="24"/>
          <w:szCs w:val="24"/>
        </w:rPr>
      </w:pPr>
      <w:r>
        <w:rPr>
          <w:sz w:val="24"/>
          <w:szCs w:val="24"/>
        </w:rPr>
        <w:t>His belongings ……….. moved without his consent.</w:t>
      </w:r>
    </w:p>
    <w:p w14:paraId="2BAA9B3E" w14:textId="77777777" w:rsidR="004A130F" w:rsidRDefault="004A130F" w:rsidP="004A130F">
      <w:pPr>
        <w:rPr>
          <w:b/>
          <w:sz w:val="24"/>
          <w:szCs w:val="24"/>
        </w:rPr>
      </w:pPr>
      <w:r>
        <w:rPr>
          <w:b/>
          <w:sz w:val="24"/>
          <w:szCs w:val="24"/>
        </w:rPr>
        <w:t>Principle (s) /principal</w:t>
      </w:r>
    </w:p>
    <w:p w14:paraId="4B12559E" w14:textId="77777777" w:rsidR="004A130F" w:rsidRDefault="004A130F" w:rsidP="004A130F">
      <w:pPr>
        <w:rPr>
          <w:sz w:val="24"/>
          <w:szCs w:val="24"/>
        </w:rPr>
      </w:pPr>
      <w:r>
        <w:rPr>
          <w:sz w:val="24"/>
          <w:szCs w:val="24"/>
        </w:rPr>
        <w:t>He is a man of ……………………</w:t>
      </w:r>
    </w:p>
    <w:p w14:paraId="196B5BCD" w14:textId="77777777" w:rsidR="004A130F" w:rsidRDefault="004A130F" w:rsidP="004A130F">
      <w:pPr>
        <w:rPr>
          <w:sz w:val="24"/>
          <w:szCs w:val="24"/>
        </w:rPr>
      </w:pPr>
      <w:r>
        <w:rPr>
          <w:sz w:val="24"/>
          <w:szCs w:val="24"/>
        </w:rPr>
        <w:t>The …………………. of gravitation was discovered by Newton.</w:t>
      </w:r>
    </w:p>
    <w:p w14:paraId="46AD934D" w14:textId="77777777" w:rsidR="004A130F" w:rsidRDefault="004A130F" w:rsidP="004A130F">
      <w:pPr>
        <w:rPr>
          <w:b/>
          <w:sz w:val="28"/>
          <w:szCs w:val="28"/>
        </w:rPr>
      </w:pPr>
      <w:r>
        <w:rPr>
          <w:sz w:val="24"/>
          <w:szCs w:val="24"/>
        </w:rPr>
        <w:t>He was asked what his ……………. reason was for wanting to be a nurse.</w:t>
      </w:r>
    </w:p>
    <w:p w14:paraId="0BF8C3EC" w14:textId="77777777" w:rsidR="004A130F" w:rsidRDefault="004A130F" w:rsidP="004A130F">
      <w:pPr>
        <w:rPr>
          <w:b/>
          <w:sz w:val="28"/>
          <w:szCs w:val="28"/>
        </w:rPr>
      </w:pPr>
    </w:p>
    <w:p w14:paraId="6180EB21" w14:textId="77777777" w:rsidR="004A130F" w:rsidRDefault="004A130F" w:rsidP="004A130F">
      <w:pPr>
        <w:rPr>
          <w:b/>
          <w:sz w:val="24"/>
          <w:szCs w:val="24"/>
        </w:rPr>
      </w:pPr>
      <w:r w:rsidRPr="00C43897">
        <w:rPr>
          <w:b/>
          <w:sz w:val="28"/>
          <w:szCs w:val="28"/>
        </w:rPr>
        <w:t>TIP:</w:t>
      </w:r>
      <w:r>
        <w:rPr>
          <w:b/>
          <w:sz w:val="28"/>
          <w:szCs w:val="28"/>
        </w:rPr>
        <w:t xml:space="preserve"> Here, there, where</w:t>
      </w:r>
    </w:p>
    <w:p w14:paraId="29C94C3F" w14:textId="77777777" w:rsidR="004A130F" w:rsidRDefault="004A130F" w:rsidP="004A130F">
      <w:pPr>
        <w:rPr>
          <w:b/>
          <w:sz w:val="24"/>
          <w:szCs w:val="24"/>
        </w:rPr>
      </w:pPr>
      <w:r>
        <w:rPr>
          <w:b/>
          <w:sz w:val="24"/>
          <w:szCs w:val="24"/>
        </w:rPr>
        <w:t>When there and where refer to a location, they contain the word “here”.</w:t>
      </w:r>
    </w:p>
    <w:p w14:paraId="2A7EDF03" w14:textId="77777777" w:rsidR="004A130F" w:rsidRDefault="004A130F" w:rsidP="004A130F">
      <w:pPr>
        <w:rPr>
          <w:sz w:val="24"/>
          <w:szCs w:val="24"/>
        </w:rPr>
      </w:pPr>
      <w:r>
        <w:rPr>
          <w:b/>
          <w:sz w:val="24"/>
          <w:szCs w:val="24"/>
        </w:rPr>
        <w:t xml:space="preserve">t + here = there                        </w:t>
      </w:r>
      <w:r>
        <w:rPr>
          <w:b/>
          <w:sz w:val="24"/>
          <w:szCs w:val="24"/>
        </w:rPr>
        <w:tab/>
      </w:r>
      <w:r>
        <w:rPr>
          <w:b/>
          <w:sz w:val="24"/>
          <w:szCs w:val="24"/>
        </w:rPr>
        <w:tab/>
      </w:r>
      <w:r w:rsidRPr="00AA7832">
        <w:rPr>
          <w:b/>
          <w:sz w:val="24"/>
          <w:szCs w:val="24"/>
        </w:rPr>
        <w:t>w + here = where</w:t>
      </w:r>
      <w:r w:rsidRPr="00AA7832">
        <w:rPr>
          <w:sz w:val="24"/>
          <w:szCs w:val="24"/>
        </w:rPr>
        <w:t xml:space="preserve"> </w:t>
      </w:r>
    </w:p>
    <w:p w14:paraId="603E2C90" w14:textId="77777777" w:rsidR="004A130F" w:rsidRPr="00AA7832" w:rsidRDefault="004A130F" w:rsidP="004A130F">
      <w:r w:rsidRPr="00AA7832">
        <w:t xml:space="preserve">Adapted from: Cottrell, S. (2008). </w:t>
      </w:r>
      <w:r w:rsidRPr="00AA7832">
        <w:rPr>
          <w:i/>
        </w:rPr>
        <w:t xml:space="preserve">The student planner 2008-9. </w:t>
      </w:r>
      <w:r w:rsidRPr="00AA7832">
        <w:t>Hampshire: Palgrave Macmillan.</w:t>
      </w:r>
    </w:p>
    <w:p w14:paraId="76756373" w14:textId="77777777" w:rsidR="004E70FD" w:rsidRPr="00B040DA" w:rsidRDefault="004E70FD" w:rsidP="004E70FD">
      <w:pPr>
        <w:jc w:val="center"/>
        <w:rPr>
          <w:rFonts w:ascii="Arial" w:hAnsi="Arial" w:cs="Arial"/>
          <w:b/>
          <w:sz w:val="24"/>
          <w:szCs w:val="24"/>
        </w:rPr>
      </w:pPr>
      <w:r w:rsidRPr="00B040DA">
        <w:rPr>
          <w:rFonts w:ascii="Arial" w:hAnsi="Arial" w:cs="Arial"/>
          <w:b/>
          <w:sz w:val="24"/>
          <w:szCs w:val="24"/>
        </w:rPr>
        <w:lastRenderedPageBreak/>
        <w:t>Proof-read and edit the following extracts</w:t>
      </w:r>
    </w:p>
    <w:p w14:paraId="10751A7B" w14:textId="77777777" w:rsidR="004E70FD" w:rsidRDefault="004E70FD" w:rsidP="004E70FD">
      <w:pPr>
        <w:rPr>
          <w:rFonts w:ascii="Arial" w:hAnsi="Arial" w:cs="Arial"/>
          <w:b/>
          <w:sz w:val="24"/>
          <w:szCs w:val="24"/>
        </w:rPr>
      </w:pPr>
    </w:p>
    <w:p w14:paraId="7785A324" w14:textId="77777777" w:rsidR="004E70FD" w:rsidRPr="00AC4872" w:rsidRDefault="004E70FD" w:rsidP="004E70FD">
      <w:pPr>
        <w:rPr>
          <w:rFonts w:ascii="Arial" w:hAnsi="Arial" w:cs="Arial"/>
          <w:b/>
        </w:rPr>
      </w:pPr>
      <w:r w:rsidRPr="00AC4872">
        <w:rPr>
          <w:rFonts w:ascii="Arial" w:hAnsi="Arial" w:cs="Arial"/>
          <w:b/>
        </w:rPr>
        <w:t>Sentence construction:</w:t>
      </w:r>
    </w:p>
    <w:p w14:paraId="5CD0A0B3" w14:textId="77777777" w:rsidR="004E70FD" w:rsidRPr="00AC4872" w:rsidRDefault="004E70FD" w:rsidP="004E70FD">
      <w:pPr>
        <w:rPr>
          <w:rFonts w:ascii="Arial" w:hAnsi="Arial" w:cs="Arial"/>
        </w:rPr>
      </w:pPr>
      <w:r w:rsidRPr="00AC4872">
        <w:rPr>
          <w:rFonts w:ascii="Arial" w:hAnsi="Arial" w:cs="Arial"/>
        </w:rPr>
        <w:t xml:space="preserve">Within this essay, the author is going to briefly define Negative Pressure Wound Therapy (NPWT), the principles related to wound healing and its indication and contraindications for use on the open abdomen. Clarify some alternative methods temporary abdominal closure (TAC) which has been traditional used prior to development of NPWT. </w:t>
      </w:r>
    </w:p>
    <w:p w14:paraId="4AB1E059" w14:textId="77777777" w:rsidR="004E70FD" w:rsidRPr="00AC4872" w:rsidRDefault="004E70FD" w:rsidP="004E70FD">
      <w:pPr>
        <w:rPr>
          <w:rFonts w:ascii="Arial" w:hAnsi="Arial" w:cs="Arial"/>
        </w:rPr>
      </w:pPr>
      <w:r w:rsidRPr="00AC4872">
        <w:rPr>
          <w:rFonts w:ascii="Arial" w:hAnsi="Arial" w:cs="Arial"/>
        </w:rPr>
        <w:t>Within the article it did not state any other healthcare professional performing subsequent dressing changes.</w:t>
      </w:r>
    </w:p>
    <w:p w14:paraId="24F890B3" w14:textId="77777777" w:rsidR="004E70FD" w:rsidRPr="00AC4872" w:rsidRDefault="004E70FD" w:rsidP="004E70FD">
      <w:pPr>
        <w:rPr>
          <w:rFonts w:ascii="Arial" w:hAnsi="Arial" w:cs="Arial"/>
        </w:rPr>
      </w:pPr>
      <w:r w:rsidRPr="00AC4872">
        <w:rPr>
          <w:rFonts w:ascii="Arial" w:hAnsi="Arial" w:cs="Arial"/>
        </w:rPr>
        <w:t xml:space="preserve">With regards to loss, Payne, Horn and </w:t>
      </w:r>
      <w:proofErr w:type="spellStart"/>
      <w:r w:rsidRPr="00AC4872">
        <w:rPr>
          <w:rFonts w:ascii="Arial" w:hAnsi="Arial" w:cs="Arial"/>
        </w:rPr>
        <w:t>Relf</w:t>
      </w:r>
      <w:proofErr w:type="spellEnd"/>
      <w:r w:rsidRPr="00AC4872">
        <w:rPr>
          <w:rFonts w:ascii="Arial" w:hAnsi="Arial" w:cs="Arial"/>
        </w:rPr>
        <w:t xml:space="preserve"> (1999) suggest that loss relates to more than death, it can encompass the transformation of one’s body image or function or the changes in expectations or social roles.</w:t>
      </w:r>
    </w:p>
    <w:p w14:paraId="6ED3D8C0" w14:textId="77777777" w:rsidR="004E70FD" w:rsidRPr="00AC4872" w:rsidRDefault="004E70FD" w:rsidP="004E70FD">
      <w:pPr>
        <w:rPr>
          <w:rFonts w:ascii="Arial" w:hAnsi="Arial" w:cs="Arial"/>
        </w:rPr>
      </w:pPr>
      <w:r w:rsidRPr="00AC4872">
        <w:rPr>
          <w:rFonts w:ascii="Arial" w:hAnsi="Arial" w:cs="Arial"/>
        </w:rPr>
        <w:t>Bowlby (1969) understands attachment as a lasting bond to another person. Believing that, early attachments formed by children with their caregivers can have a serious impact that continues throughout life.</w:t>
      </w:r>
    </w:p>
    <w:p w14:paraId="502F20A8" w14:textId="77777777" w:rsidR="004E70FD" w:rsidRPr="00AC4872" w:rsidRDefault="004E70FD" w:rsidP="004E70FD">
      <w:pPr>
        <w:rPr>
          <w:rFonts w:ascii="Arial" w:hAnsi="Arial" w:cs="Arial"/>
        </w:rPr>
      </w:pPr>
      <w:r w:rsidRPr="00AC4872">
        <w:rPr>
          <w:rFonts w:ascii="Arial" w:hAnsi="Arial" w:cs="Arial"/>
        </w:rPr>
        <w:t xml:space="preserve">The lower part of the digestive system is called the bowel, this is where polyps form, these are benign growths on the wall of the bowel, they are common in people as they age (Beating bowel cancer, 2010).  </w:t>
      </w:r>
    </w:p>
    <w:p w14:paraId="3B049DE1" w14:textId="77777777" w:rsidR="004E70FD" w:rsidRPr="00AC4872" w:rsidRDefault="004E70FD" w:rsidP="004E70FD">
      <w:pPr>
        <w:rPr>
          <w:rFonts w:ascii="Arial" w:hAnsi="Arial" w:cs="Arial"/>
        </w:rPr>
      </w:pPr>
      <w:r w:rsidRPr="00AC4872">
        <w:rPr>
          <w:rFonts w:ascii="Arial" w:eastAsia="Calibri" w:hAnsi="Arial" w:cs="Arial"/>
        </w:rPr>
        <w:t>Although studies are showing improvements in the survival of patients with open abdomen but with increasing complications such as fistula formation.</w:t>
      </w:r>
    </w:p>
    <w:p w14:paraId="3B299A34" w14:textId="77777777" w:rsidR="004E70FD" w:rsidRPr="00AC4872" w:rsidRDefault="004E70FD" w:rsidP="004E70FD">
      <w:pPr>
        <w:rPr>
          <w:rFonts w:ascii="Arial" w:eastAsia="Calibri" w:hAnsi="Arial" w:cs="Arial"/>
        </w:rPr>
      </w:pPr>
      <w:r w:rsidRPr="00AC4872">
        <w:rPr>
          <w:rFonts w:ascii="Arial" w:eastAsia="Calibri" w:hAnsi="Arial" w:cs="Arial"/>
        </w:rPr>
        <w:t>Although high fistula rates have been reported (Kaplan et al., 2005).</w:t>
      </w:r>
    </w:p>
    <w:p w14:paraId="460D9216" w14:textId="77777777" w:rsidR="004E70FD" w:rsidRPr="00AC4872" w:rsidRDefault="004E70FD" w:rsidP="004E70FD">
      <w:pPr>
        <w:rPr>
          <w:rFonts w:ascii="Arial" w:hAnsi="Arial" w:cs="Arial"/>
        </w:rPr>
      </w:pPr>
      <w:r w:rsidRPr="00AC4872">
        <w:rPr>
          <w:rFonts w:ascii="Arial" w:hAnsi="Arial" w:cs="Arial"/>
        </w:rPr>
        <w:t xml:space="preserve">According to </w:t>
      </w:r>
      <w:proofErr w:type="spellStart"/>
      <w:r w:rsidRPr="00AC4872">
        <w:rPr>
          <w:rFonts w:ascii="Arial" w:hAnsi="Arial" w:cs="Arial"/>
        </w:rPr>
        <w:t>Kause</w:t>
      </w:r>
      <w:proofErr w:type="spellEnd"/>
      <w:r w:rsidRPr="00AC4872">
        <w:rPr>
          <w:rFonts w:ascii="Arial" w:hAnsi="Arial" w:cs="Arial" w:hint="eastAsia"/>
        </w:rPr>
        <w:t xml:space="preserve">, Smith, </w:t>
      </w:r>
      <w:proofErr w:type="spellStart"/>
      <w:r w:rsidRPr="00AC4872">
        <w:rPr>
          <w:rFonts w:ascii="Arial" w:hAnsi="Arial" w:cs="Arial" w:hint="eastAsia"/>
        </w:rPr>
        <w:t>Prythrtch</w:t>
      </w:r>
      <w:proofErr w:type="spellEnd"/>
      <w:r w:rsidRPr="00AC4872">
        <w:rPr>
          <w:rFonts w:ascii="Arial" w:hAnsi="Arial" w:cs="Arial"/>
        </w:rPr>
        <w:t xml:space="preserve"> et al. (2004), they found that the majority (60%) of primary events (deaths, cardiac arrests and unplanned ICU admissions) were preceded by documented abnormal physiology.</w:t>
      </w:r>
    </w:p>
    <w:p w14:paraId="11AA1DA0" w14:textId="77777777" w:rsidR="004E70FD" w:rsidRPr="00AC4872" w:rsidRDefault="004E70FD" w:rsidP="004E70FD">
      <w:pPr>
        <w:rPr>
          <w:rFonts w:ascii="Arial" w:eastAsiaTheme="minorHAnsi" w:hAnsi="Arial" w:cs="Arial"/>
        </w:rPr>
      </w:pPr>
      <w:r w:rsidRPr="00AC4872">
        <w:rPr>
          <w:rFonts w:ascii="Arial" w:hAnsi="Arial" w:cs="Arial"/>
        </w:rPr>
        <w:t xml:space="preserve">One of the group members last minute changed the presentation around without discussing it with the rest of the group members, it shows that the individual did not respect our ideas as every single group member spent a lot of time and effort on the presentation. </w:t>
      </w:r>
    </w:p>
    <w:p w14:paraId="463F4F7A" w14:textId="77777777" w:rsidR="004E70FD" w:rsidRPr="00AC4872" w:rsidRDefault="004E70FD" w:rsidP="004E70FD">
      <w:pPr>
        <w:rPr>
          <w:rFonts w:ascii="Arial" w:hAnsi="Arial" w:cs="Arial"/>
        </w:rPr>
      </w:pPr>
    </w:p>
    <w:p w14:paraId="05D8D8AF" w14:textId="77777777" w:rsidR="004E70FD" w:rsidRPr="00AC4872" w:rsidRDefault="004E70FD" w:rsidP="004E70FD">
      <w:pPr>
        <w:rPr>
          <w:rFonts w:ascii="Arial" w:hAnsi="Arial" w:cs="Arial"/>
          <w:b/>
        </w:rPr>
      </w:pPr>
      <w:r w:rsidRPr="00AC4872">
        <w:rPr>
          <w:rFonts w:ascii="Arial" w:hAnsi="Arial" w:cs="Arial"/>
          <w:b/>
        </w:rPr>
        <w:t>Tenses:</w:t>
      </w:r>
    </w:p>
    <w:p w14:paraId="6AFD717C" w14:textId="77777777" w:rsidR="004E70FD" w:rsidRPr="00AC4872" w:rsidRDefault="004E70FD" w:rsidP="004E70FD">
      <w:pPr>
        <w:rPr>
          <w:rFonts w:ascii="Arial" w:hAnsi="Arial" w:cs="Arial"/>
          <w:color w:val="000000" w:themeColor="text1"/>
        </w:rPr>
      </w:pPr>
      <w:r w:rsidRPr="00AC4872">
        <w:rPr>
          <w:rFonts w:ascii="Arial" w:hAnsi="Arial" w:cs="Arial"/>
          <w:color w:val="000000" w:themeColor="text1"/>
        </w:rPr>
        <w:t xml:space="preserve">If all the team members were motivated and working together  right from the beginning,  time would not have be wasted unnecessarily and the team would not have to rush things at the end to meet the deadlines and achieve their goals.  </w:t>
      </w:r>
    </w:p>
    <w:p w14:paraId="17F79FEE" w14:textId="77777777" w:rsidR="004E70FD" w:rsidRPr="00AC4872" w:rsidRDefault="004E70FD" w:rsidP="004E70FD">
      <w:pPr>
        <w:rPr>
          <w:rFonts w:ascii="Arial" w:hAnsi="Arial" w:cs="Arial"/>
          <w:color w:val="000000" w:themeColor="text1"/>
        </w:rPr>
      </w:pPr>
      <w:r w:rsidRPr="00AC4872">
        <w:rPr>
          <w:rFonts w:ascii="Arial" w:hAnsi="Arial" w:cs="Arial"/>
        </w:rPr>
        <w:t>After we finished our poster presentation, I feel relaxed and confident.</w:t>
      </w:r>
      <w:r w:rsidRPr="00AC4872">
        <w:rPr>
          <w:rFonts w:ascii="Arial" w:eastAsiaTheme="minorHAnsi" w:hAnsi="Arial" w:cs="Arial"/>
        </w:rPr>
        <w:t xml:space="preserve"> </w:t>
      </w:r>
    </w:p>
    <w:p w14:paraId="11BF26EF" w14:textId="77777777" w:rsidR="004E70FD" w:rsidRPr="00AC4872" w:rsidRDefault="004E70FD" w:rsidP="004E70FD">
      <w:pPr>
        <w:rPr>
          <w:rFonts w:ascii="Arial" w:hAnsi="Arial" w:cs="Arial"/>
          <w:color w:val="000000" w:themeColor="text1"/>
        </w:rPr>
      </w:pPr>
      <w:r w:rsidRPr="00AC4872">
        <w:rPr>
          <w:rFonts w:ascii="Arial" w:hAnsi="Arial" w:cs="Arial"/>
          <w:color w:val="000000" w:themeColor="text1"/>
        </w:rPr>
        <w:t xml:space="preserve"> </w:t>
      </w:r>
    </w:p>
    <w:p w14:paraId="6D455E83" w14:textId="04F4D5F9" w:rsidR="004E70FD" w:rsidRDefault="004E70FD" w:rsidP="004E70FD">
      <w:pPr>
        <w:rPr>
          <w:rFonts w:ascii="Arial" w:eastAsia="Times New Roman" w:hAnsi="Arial" w:cs="Arial"/>
          <w:b/>
        </w:rPr>
      </w:pPr>
    </w:p>
    <w:p w14:paraId="3FC16D66" w14:textId="77777777" w:rsidR="00686BE5" w:rsidRDefault="00686BE5" w:rsidP="004E70FD">
      <w:pPr>
        <w:rPr>
          <w:rFonts w:ascii="Arial" w:eastAsia="Times New Roman" w:hAnsi="Arial" w:cs="Arial"/>
          <w:b/>
        </w:rPr>
      </w:pPr>
    </w:p>
    <w:p w14:paraId="1947B091" w14:textId="77777777" w:rsidR="004E70FD" w:rsidRPr="00AC4872" w:rsidRDefault="004E70FD" w:rsidP="004E70FD">
      <w:pPr>
        <w:rPr>
          <w:rFonts w:ascii="Arial" w:hAnsi="Arial" w:cs="Arial"/>
          <w:color w:val="000000" w:themeColor="text1"/>
        </w:rPr>
      </w:pPr>
      <w:r w:rsidRPr="00AC4872">
        <w:rPr>
          <w:rFonts w:ascii="Arial" w:eastAsia="Times New Roman" w:hAnsi="Arial" w:cs="Arial"/>
          <w:b/>
        </w:rPr>
        <w:lastRenderedPageBreak/>
        <w:t>Grammar and spelling not usually picked up by ‘spell check’</w:t>
      </w:r>
    </w:p>
    <w:p w14:paraId="6E4D7095" w14:textId="77777777" w:rsidR="004E70FD" w:rsidRPr="00AC4872" w:rsidRDefault="004E70FD" w:rsidP="004E70FD">
      <w:pPr>
        <w:rPr>
          <w:rFonts w:ascii="Arial" w:hAnsi="Arial" w:cs="Arial"/>
        </w:rPr>
      </w:pPr>
      <w:r w:rsidRPr="00AC4872">
        <w:rPr>
          <w:rFonts w:ascii="Arial" w:eastAsia="Calibri" w:hAnsi="Arial" w:cs="Arial"/>
        </w:rPr>
        <w:t xml:space="preserve">It was identify that most of the members of staff where not practising the trust dress code policy. </w:t>
      </w:r>
    </w:p>
    <w:p w14:paraId="2BE4F007" w14:textId="77777777" w:rsidR="004E70FD" w:rsidRPr="00AC4872" w:rsidRDefault="004E70FD" w:rsidP="004E70FD">
      <w:pPr>
        <w:rPr>
          <w:rFonts w:ascii="Arial" w:hAnsi="Arial" w:cs="Arial"/>
        </w:rPr>
      </w:pPr>
      <w:r w:rsidRPr="00AC4872">
        <w:rPr>
          <w:rFonts w:ascii="Arial" w:hAnsi="Arial" w:cs="Arial"/>
        </w:rPr>
        <w:t>All these critically ill patients with grade II and III open abdomen, were primary closure is not possible, require TAC to contain the abdominal contents before delayed primary closure can be achieved (Kaplan et al., 2005).</w:t>
      </w:r>
    </w:p>
    <w:p w14:paraId="08D9059A" w14:textId="77777777" w:rsidR="004E70FD" w:rsidRPr="00AC4872" w:rsidRDefault="004E70FD" w:rsidP="004E70FD">
      <w:pPr>
        <w:spacing w:line="240" w:lineRule="auto"/>
        <w:rPr>
          <w:rFonts w:ascii="Arial" w:hAnsi="Arial" w:cs="Arial"/>
        </w:rPr>
      </w:pPr>
      <w:r w:rsidRPr="00AC4872">
        <w:rPr>
          <w:rFonts w:ascii="Arial" w:hAnsi="Arial" w:cs="Arial"/>
        </w:rPr>
        <w:t xml:space="preserve">Health professionals have a legal responsibility to ensure that </w:t>
      </w:r>
      <w:proofErr w:type="spellStart"/>
      <w:r w:rsidRPr="00AC4872">
        <w:rPr>
          <w:rFonts w:ascii="Arial" w:hAnsi="Arial" w:cs="Arial"/>
        </w:rPr>
        <w:t>there</w:t>
      </w:r>
      <w:proofErr w:type="spellEnd"/>
      <w:r w:rsidRPr="00AC4872">
        <w:rPr>
          <w:rFonts w:ascii="Arial" w:hAnsi="Arial" w:cs="Arial"/>
        </w:rPr>
        <w:t xml:space="preserve"> use of personal information is lawful, properly controlled and that the rights of the individuals are respected at all times.</w:t>
      </w:r>
    </w:p>
    <w:p w14:paraId="08B89C3F" w14:textId="77777777" w:rsidR="004E70FD" w:rsidRPr="00AC4872" w:rsidRDefault="004E70FD" w:rsidP="004E70FD">
      <w:pPr>
        <w:spacing w:line="240" w:lineRule="auto"/>
        <w:rPr>
          <w:rFonts w:ascii="Arial" w:hAnsi="Arial" w:cs="Arial"/>
        </w:rPr>
      </w:pPr>
      <w:r w:rsidRPr="00AC4872">
        <w:rPr>
          <w:rFonts w:ascii="Arial" w:hAnsi="Arial" w:cs="Arial"/>
        </w:rPr>
        <w:t>Planning and prioritising care may seem a difficult task for newly qualify nurses as they luck experience and confidence and tend to focus on a large project in total rather than braking it down into small components and attempting each task step by step (</w:t>
      </w:r>
      <w:proofErr w:type="spellStart"/>
      <w:r w:rsidRPr="00AC4872">
        <w:rPr>
          <w:rFonts w:ascii="Arial" w:hAnsi="Arial" w:cs="Arial"/>
        </w:rPr>
        <w:t>Duchscher</w:t>
      </w:r>
      <w:proofErr w:type="spellEnd"/>
      <w:r w:rsidRPr="00AC4872">
        <w:rPr>
          <w:rFonts w:ascii="Arial" w:hAnsi="Arial" w:cs="Arial"/>
        </w:rPr>
        <w:t>, 2008).</w:t>
      </w:r>
    </w:p>
    <w:p w14:paraId="2D4ED250" w14:textId="77777777" w:rsidR="004E70FD" w:rsidRPr="00AC4872" w:rsidRDefault="004E70FD" w:rsidP="004E70FD">
      <w:pPr>
        <w:spacing w:line="480" w:lineRule="auto"/>
        <w:jc w:val="both"/>
        <w:rPr>
          <w:rFonts w:ascii="Arial" w:hAnsi="Arial" w:cs="Arial"/>
          <w:b/>
        </w:rPr>
      </w:pPr>
    </w:p>
    <w:p w14:paraId="43E70E18" w14:textId="77777777" w:rsidR="004E70FD" w:rsidRPr="00AC4872" w:rsidRDefault="004E70FD" w:rsidP="004E70FD">
      <w:pPr>
        <w:spacing w:line="480" w:lineRule="auto"/>
        <w:jc w:val="both"/>
        <w:rPr>
          <w:rFonts w:ascii="Arial" w:hAnsi="Arial" w:cs="Arial"/>
          <w:b/>
        </w:rPr>
      </w:pPr>
      <w:r w:rsidRPr="00AC4872">
        <w:rPr>
          <w:rFonts w:ascii="Arial" w:hAnsi="Arial" w:cs="Arial"/>
          <w:b/>
        </w:rPr>
        <w:t>Miscellaneous:</w:t>
      </w:r>
    </w:p>
    <w:p w14:paraId="1214900E" w14:textId="77777777" w:rsidR="004E70FD" w:rsidRPr="00AC4872" w:rsidRDefault="004E70FD" w:rsidP="004E70FD">
      <w:pPr>
        <w:rPr>
          <w:rFonts w:ascii="Arial" w:hAnsi="Arial" w:cs="Arial"/>
        </w:rPr>
      </w:pPr>
      <w:r w:rsidRPr="00AC4872">
        <w:rPr>
          <w:rFonts w:ascii="Arial" w:hAnsi="Arial" w:cs="Arial"/>
          <w:u w:val="single"/>
        </w:rPr>
        <w:t>For a case study or scenario, be careful when you bring in your citation</w:t>
      </w:r>
      <w:r w:rsidRPr="00AC4872">
        <w:rPr>
          <w:rFonts w:ascii="Arial" w:hAnsi="Arial" w:cs="Arial"/>
        </w:rPr>
        <w:t xml:space="preserve">: Jack’s assessment show that he has a mild learning disability (Professional Affairs board of The British Psychological Society, 2000). </w:t>
      </w:r>
    </w:p>
    <w:p w14:paraId="39E71AB0" w14:textId="77777777" w:rsidR="004E70FD" w:rsidRPr="00AC4872" w:rsidRDefault="004E70FD" w:rsidP="004E70FD">
      <w:pPr>
        <w:rPr>
          <w:rFonts w:ascii="Arial" w:hAnsi="Arial" w:cs="Arial"/>
        </w:rPr>
      </w:pPr>
      <w:r w:rsidRPr="00AC4872">
        <w:rPr>
          <w:rFonts w:ascii="Arial" w:hAnsi="Arial" w:cs="Arial"/>
        </w:rPr>
        <w:t xml:space="preserve">The IPE module is crucial as it has enabled the team to find out challenges that they would face when working in an Inter-Professional team in the future.  </w:t>
      </w:r>
    </w:p>
    <w:p w14:paraId="71F7B537" w14:textId="77777777" w:rsidR="004E70FD" w:rsidRPr="00AC4872" w:rsidRDefault="004E70FD" w:rsidP="004E70FD">
      <w:pPr>
        <w:jc w:val="both"/>
        <w:rPr>
          <w:rFonts w:ascii="Arial" w:eastAsia="Calibri" w:hAnsi="Arial" w:cs="Arial"/>
        </w:rPr>
      </w:pPr>
      <w:r w:rsidRPr="00AC4872">
        <w:rPr>
          <w:rFonts w:ascii="Arial" w:hAnsi="Arial" w:cs="Arial"/>
        </w:rPr>
        <w:t>Such skills can include drug administration, wound dressings, care plans, admitting  or discharging patients, completing incidents forms if necessary, advocating for patients within a multidisciplinary team and so on ( Potter et al., 2010).</w:t>
      </w:r>
    </w:p>
    <w:p w14:paraId="46EFF2AB" w14:textId="77777777" w:rsidR="004E70FD" w:rsidRPr="00AC4872" w:rsidRDefault="004E70FD" w:rsidP="004E70FD">
      <w:pPr>
        <w:rPr>
          <w:rFonts w:ascii="Arial" w:hAnsi="Arial"/>
        </w:rPr>
      </w:pPr>
      <w:r w:rsidRPr="00AC4872">
        <w:rPr>
          <w:rFonts w:ascii="Arial" w:hAnsi="Arial"/>
        </w:rPr>
        <w:t>Furthermore the</w:t>
      </w:r>
      <w:r w:rsidRPr="00AC4872">
        <w:t xml:space="preserve"> </w:t>
      </w:r>
      <w:r w:rsidRPr="00AC4872">
        <w:rPr>
          <w:rFonts w:ascii="Arial" w:hAnsi="Arial"/>
        </w:rPr>
        <w:t>NMC (2008) also states that nurses are obliged to make a referral to another practitioner when it is in the best interests of someone in your care.</w:t>
      </w:r>
    </w:p>
    <w:p w14:paraId="7E3D7557" w14:textId="77777777" w:rsidR="004E70FD" w:rsidRPr="00AC4872" w:rsidRDefault="004E70FD" w:rsidP="004E70FD">
      <w:pPr>
        <w:rPr>
          <w:rFonts w:ascii="Arial" w:hAnsi="Arial" w:cs="Arial"/>
        </w:rPr>
      </w:pPr>
      <w:r w:rsidRPr="00AC4872">
        <w:rPr>
          <w:rFonts w:ascii="Arial" w:hAnsi="Arial" w:cs="Arial"/>
        </w:rPr>
        <w:t xml:space="preserve">As a group we learnt that the topics we discussed would not work properly without good communication. Good communication is vital if we are to become good healthcare professionals. I may be the best nurse in the world but if I don’t have good communication skills then I will not be able to interact with my patients. I learnt that in a group I should listen more and talk less. To respect everyone’s opinions. That if I did not agree with someone’s statement then I should calmly talk to them about it. To agree to disagree. To remain professional at all times. That the patient is our main priority at all times. That we will form a trusting nursing relationship with them. I learnt that if a patient told me something of a serious nature that I could only tell my supervisor if it was a risk to other people or themselves. Over all I think that we done well as a group. </w:t>
      </w:r>
    </w:p>
    <w:p w14:paraId="79F551E3" w14:textId="7FA9A14F" w:rsidR="00F00BF1" w:rsidRDefault="00F00BF1">
      <w:pPr>
        <w:rPr>
          <w:rFonts w:ascii="Arial" w:hAnsi="Arial" w:cs="Arial"/>
          <w:b/>
        </w:rPr>
      </w:pPr>
      <w:r>
        <w:rPr>
          <w:rFonts w:ascii="Arial" w:hAnsi="Arial" w:cs="Arial"/>
          <w:b/>
        </w:rPr>
        <w:br w:type="page"/>
      </w:r>
    </w:p>
    <w:p w14:paraId="3FEED59D" w14:textId="77777777" w:rsidR="00F00BF1" w:rsidRPr="00465870" w:rsidRDefault="00F00BF1" w:rsidP="00F00BF1">
      <w:pPr>
        <w:jc w:val="center"/>
        <w:rPr>
          <w:rFonts w:ascii="Arial" w:hAnsi="Arial" w:cs="Arial"/>
          <w:b/>
        </w:rPr>
      </w:pPr>
      <w:r w:rsidRPr="00465870">
        <w:rPr>
          <w:rFonts w:ascii="Arial" w:hAnsi="Arial" w:cs="Arial"/>
          <w:b/>
        </w:rPr>
        <w:lastRenderedPageBreak/>
        <w:t xml:space="preserve">Comments on the proof-reading and editing activity </w:t>
      </w:r>
    </w:p>
    <w:p w14:paraId="4885B6A2" w14:textId="77777777" w:rsidR="00F00BF1" w:rsidRPr="00465870" w:rsidRDefault="00F00BF1" w:rsidP="00F00BF1">
      <w:pPr>
        <w:rPr>
          <w:rFonts w:ascii="Arial" w:hAnsi="Arial" w:cs="Arial"/>
          <w:b/>
        </w:rPr>
      </w:pPr>
    </w:p>
    <w:p w14:paraId="4CBC5372" w14:textId="77777777" w:rsidR="00F00BF1" w:rsidRPr="00465870" w:rsidRDefault="00F00BF1" w:rsidP="00F00BF1">
      <w:pPr>
        <w:rPr>
          <w:rFonts w:ascii="Arial" w:hAnsi="Arial" w:cs="Arial"/>
          <w:b/>
        </w:rPr>
      </w:pPr>
      <w:r w:rsidRPr="00465870">
        <w:rPr>
          <w:rFonts w:ascii="Arial" w:hAnsi="Arial" w:cs="Arial"/>
          <w:b/>
        </w:rPr>
        <w:t>Sentence construction:</w:t>
      </w:r>
    </w:p>
    <w:p w14:paraId="6FDA1A26" w14:textId="77777777" w:rsidR="00F00BF1" w:rsidRPr="00465870" w:rsidRDefault="00F00BF1" w:rsidP="00F00BF1">
      <w:pPr>
        <w:rPr>
          <w:rFonts w:ascii="Arial" w:hAnsi="Arial" w:cs="Arial"/>
        </w:rPr>
      </w:pPr>
      <w:commentRangeStart w:id="1"/>
      <w:r w:rsidRPr="00465870">
        <w:rPr>
          <w:rFonts w:ascii="Arial" w:hAnsi="Arial" w:cs="Arial"/>
        </w:rPr>
        <w:t xml:space="preserve">Within this essay, the author is going to </w:t>
      </w:r>
      <w:commentRangeEnd w:id="1"/>
      <w:r w:rsidRPr="00465870">
        <w:rPr>
          <w:rStyle w:val="CommentReference"/>
          <w:sz w:val="22"/>
          <w:szCs w:val="22"/>
        </w:rPr>
        <w:commentReference w:id="1"/>
      </w:r>
      <w:r w:rsidRPr="00465870">
        <w:rPr>
          <w:rFonts w:ascii="Arial" w:hAnsi="Arial" w:cs="Arial"/>
        </w:rPr>
        <w:t>briefly define Negative Pressure Wound Therapy (NPWT)</w:t>
      </w:r>
      <w:commentRangeStart w:id="2"/>
      <w:r w:rsidRPr="00465870">
        <w:rPr>
          <w:rFonts w:ascii="Arial" w:hAnsi="Arial" w:cs="Arial"/>
        </w:rPr>
        <w:t>,</w:t>
      </w:r>
      <w:commentRangeEnd w:id="2"/>
      <w:r w:rsidRPr="00465870">
        <w:rPr>
          <w:rStyle w:val="CommentReference"/>
          <w:sz w:val="22"/>
          <w:szCs w:val="22"/>
        </w:rPr>
        <w:commentReference w:id="2"/>
      </w:r>
      <w:r w:rsidRPr="00465870">
        <w:rPr>
          <w:rFonts w:ascii="Arial" w:hAnsi="Arial" w:cs="Arial"/>
        </w:rPr>
        <w:t xml:space="preserve"> and its indication and contraindications for use on the open abdomen. </w:t>
      </w:r>
      <w:commentRangeStart w:id="3"/>
      <w:r w:rsidRPr="00465870">
        <w:rPr>
          <w:rFonts w:ascii="Arial" w:hAnsi="Arial" w:cs="Arial"/>
        </w:rPr>
        <w:t>Clarify</w:t>
      </w:r>
      <w:commentRangeEnd w:id="3"/>
      <w:r w:rsidRPr="00465870">
        <w:rPr>
          <w:rStyle w:val="CommentReference"/>
          <w:sz w:val="22"/>
          <w:szCs w:val="22"/>
        </w:rPr>
        <w:commentReference w:id="3"/>
      </w:r>
      <w:r w:rsidRPr="00465870">
        <w:rPr>
          <w:rFonts w:ascii="Arial" w:hAnsi="Arial" w:cs="Arial"/>
        </w:rPr>
        <w:t xml:space="preserve"> some alternative methods</w:t>
      </w:r>
      <w:commentRangeStart w:id="4"/>
      <w:r w:rsidRPr="00465870">
        <w:rPr>
          <w:rFonts w:ascii="Arial" w:hAnsi="Arial" w:cs="Arial"/>
        </w:rPr>
        <w:t xml:space="preserve"> </w:t>
      </w:r>
      <w:commentRangeEnd w:id="4"/>
      <w:r w:rsidRPr="00465870">
        <w:rPr>
          <w:rStyle w:val="CommentReference"/>
          <w:sz w:val="22"/>
          <w:szCs w:val="22"/>
        </w:rPr>
        <w:commentReference w:id="4"/>
      </w:r>
      <w:r w:rsidRPr="00465870">
        <w:rPr>
          <w:rFonts w:ascii="Arial" w:hAnsi="Arial" w:cs="Arial"/>
        </w:rPr>
        <w:t>temporary abdominal closure (TAC) which</w:t>
      </w:r>
      <w:commentRangeStart w:id="5"/>
      <w:r w:rsidRPr="00465870">
        <w:rPr>
          <w:rFonts w:ascii="Arial" w:hAnsi="Arial" w:cs="Arial"/>
        </w:rPr>
        <w:t xml:space="preserve"> has </w:t>
      </w:r>
      <w:commentRangeEnd w:id="5"/>
      <w:r w:rsidRPr="00465870">
        <w:rPr>
          <w:rStyle w:val="CommentReference"/>
          <w:sz w:val="22"/>
          <w:szCs w:val="22"/>
        </w:rPr>
        <w:commentReference w:id="5"/>
      </w:r>
      <w:r w:rsidRPr="00465870">
        <w:rPr>
          <w:rFonts w:ascii="Arial" w:hAnsi="Arial" w:cs="Arial"/>
        </w:rPr>
        <w:t xml:space="preserve">been </w:t>
      </w:r>
      <w:commentRangeStart w:id="6"/>
      <w:r w:rsidRPr="00465870">
        <w:rPr>
          <w:rFonts w:ascii="Arial" w:hAnsi="Arial" w:cs="Arial"/>
        </w:rPr>
        <w:t xml:space="preserve">traditional used </w:t>
      </w:r>
      <w:commentRangeEnd w:id="6"/>
      <w:r w:rsidRPr="00465870">
        <w:rPr>
          <w:rStyle w:val="CommentReference"/>
          <w:sz w:val="22"/>
          <w:szCs w:val="22"/>
        </w:rPr>
        <w:commentReference w:id="6"/>
      </w:r>
      <w:r w:rsidRPr="00465870">
        <w:rPr>
          <w:rFonts w:ascii="Arial" w:hAnsi="Arial" w:cs="Arial"/>
        </w:rPr>
        <w:t>prior to</w:t>
      </w:r>
      <w:commentRangeStart w:id="7"/>
      <w:r w:rsidRPr="00465870">
        <w:rPr>
          <w:rFonts w:ascii="Arial" w:hAnsi="Arial" w:cs="Arial"/>
        </w:rPr>
        <w:t xml:space="preserve"> </w:t>
      </w:r>
      <w:commentRangeEnd w:id="7"/>
      <w:r w:rsidRPr="00465870">
        <w:rPr>
          <w:rStyle w:val="CommentReference"/>
          <w:sz w:val="22"/>
          <w:szCs w:val="22"/>
        </w:rPr>
        <w:commentReference w:id="7"/>
      </w:r>
      <w:r w:rsidRPr="00465870">
        <w:rPr>
          <w:rFonts w:ascii="Arial" w:hAnsi="Arial" w:cs="Arial"/>
        </w:rPr>
        <w:t xml:space="preserve">development of NPWT. </w:t>
      </w:r>
    </w:p>
    <w:p w14:paraId="1D2A0690" w14:textId="77777777" w:rsidR="00F00BF1" w:rsidRPr="00465870" w:rsidRDefault="00F00BF1" w:rsidP="00F00BF1">
      <w:pPr>
        <w:rPr>
          <w:rFonts w:ascii="Arial" w:hAnsi="Arial" w:cs="Arial"/>
        </w:rPr>
      </w:pPr>
    </w:p>
    <w:p w14:paraId="704A855F" w14:textId="77777777" w:rsidR="00F00BF1" w:rsidRPr="00465870" w:rsidRDefault="00F00BF1" w:rsidP="00F00BF1">
      <w:pPr>
        <w:rPr>
          <w:rFonts w:ascii="Arial" w:hAnsi="Arial" w:cs="Arial"/>
        </w:rPr>
      </w:pPr>
      <w:commentRangeStart w:id="8"/>
      <w:r w:rsidRPr="00465870">
        <w:rPr>
          <w:rFonts w:ascii="Arial" w:hAnsi="Arial" w:cs="Arial"/>
        </w:rPr>
        <w:t xml:space="preserve">Within the article it </w:t>
      </w:r>
      <w:commentRangeEnd w:id="8"/>
      <w:r w:rsidRPr="00465870">
        <w:rPr>
          <w:rStyle w:val="CommentReference"/>
          <w:sz w:val="22"/>
          <w:szCs w:val="22"/>
        </w:rPr>
        <w:commentReference w:id="8"/>
      </w:r>
      <w:r w:rsidRPr="00465870">
        <w:rPr>
          <w:rFonts w:ascii="Arial" w:hAnsi="Arial" w:cs="Arial"/>
        </w:rPr>
        <w:t>did not state any other healthcare professional performing subsequent dressing changes.</w:t>
      </w:r>
    </w:p>
    <w:p w14:paraId="75EB7D27" w14:textId="77777777" w:rsidR="00F00BF1" w:rsidRPr="00465870" w:rsidRDefault="00F00BF1" w:rsidP="00F00BF1">
      <w:pPr>
        <w:rPr>
          <w:rFonts w:ascii="Arial" w:hAnsi="Arial" w:cs="Arial"/>
        </w:rPr>
      </w:pPr>
    </w:p>
    <w:p w14:paraId="662D33E2" w14:textId="77777777" w:rsidR="00F00BF1" w:rsidRPr="00465870" w:rsidRDefault="00F00BF1" w:rsidP="00F00BF1">
      <w:pPr>
        <w:rPr>
          <w:rFonts w:ascii="Arial" w:hAnsi="Arial" w:cs="Arial"/>
        </w:rPr>
      </w:pPr>
      <w:r w:rsidRPr="00465870">
        <w:rPr>
          <w:rFonts w:ascii="Arial" w:hAnsi="Arial" w:cs="Arial"/>
        </w:rPr>
        <w:t xml:space="preserve">With regards to loss, Payne, Horn and </w:t>
      </w:r>
      <w:proofErr w:type="spellStart"/>
      <w:r w:rsidRPr="00465870">
        <w:rPr>
          <w:rFonts w:ascii="Arial" w:hAnsi="Arial" w:cs="Arial"/>
        </w:rPr>
        <w:t>Relf</w:t>
      </w:r>
      <w:proofErr w:type="spellEnd"/>
      <w:r w:rsidRPr="00465870">
        <w:rPr>
          <w:rFonts w:ascii="Arial" w:hAnsi="Arial" w:cs="Arial"/>
        </w:rPr>
        <w:t xml:space="preserve"> (1999) suggest that loss relates to more than death</w:t>
      </w:r>
      <w:commentRangeStart w:id="9"/>
      <w:r w:rsidRPr="00465870">
        <w:rPr>
          <w:rFonts w:ascii="Arial" w:hAnsi="Arial" w:cs="Arial"/>
        </w:rPr>
        <w:t>,</w:t>
      </w:r>
      <w:commentRangeEnd w:id="9"/>
      <w:r w:rsidRPr="00465870">
        <w:rPr>
          <w:rStyle w:val="CommentReference"/>
          <w:sz w:val="22"/>
          <w:szCs w:val="22"/>
        </w:rPr>
        <w:commentReference w:id="9"/>
      </w:r>
      <w:r w:rsidRPr="00465870">
        <w:rPr>
          <w:rFonts w:ascii="Arial" w:hAnsi="Arial" w:cs="Arial"/>
        </w:rPr>
        <w:t xml:space="preserve"> it can encompass the transformation of one’s body image or function or the changes in expectations or social roles.</w:t>
      </w:r>
    </w:p>
    <w:p w14:paraId="6F2C4289" w14:textId="77777777" w:rsidR="00F00BF1" w:rsidRPr="00465870" w:rsidRDefault="00F00BF1" w:rsidP="00F00BF1">
      <w:pPr>
        <w:rPr>
          <w:rFonts w:ascii="Arial" w:hAnsi="Arial" w:cs="Arial"/>
        </w:rPr>
      </w:pPr>
    </w:p>
    <w:p w14:paraId="10016F05" w14:textId="77777777" w:rsidR="00F00BF1" w:rsidRPr="00465870" w:rsidRDefault="00F00BF1" w:rsidP="00F00BF1">
      <w:pPr>
        <w:rPr>
          <w:rFonts w:ascii="Arial" w:hAnsi="Arial" w:cs="Arial"/>
        </w:rPr>
      </w:pPr>
      <w:r w:rsidRPr="00465870">
        <w:rPr>
          <w:rFonts w:ascii="Arial" w:hAnsi="Arial" w:cs="Arial"/>
        </w:rPr>
        <w:t xml:space="preserve">Bowlby (1969) understands attachment as a lasting bond to another person. </w:t>
      </w:r>
      <w:commentRangeStart w:id="10"/>
      <w:r w:rsidRPr="00465870">
        <w:rPr>
          <w:rFonts w:ascii="Arial" w:hAnsi="Arial" w:cs="Arial"/>
        </w:rPr>
        <w:t xml:space="preserve">Believing that, </w:t>
      </w:r>
      <w:commentRangeEnd w:id="10"/>
      <w:r w:rsidRPr="00465870">
        <w:rPr>
          <w:rStyle w:val="CommentReference"/>
          <w:sz w:val="22"/>
          <w:szCs w:val="22"/>
        </w:rPr>
        <w:commentReference w:id="10"/>
      </w:r>
      <w:r w:rsidRPr="00465870">
        <w:rPr>
          <w:rFonts w:ascii="Arial" w:hAnsi="Arial" w:cs="Arial"/>
        </w:rPr>
        <w:t>early attachments formed by children with their caregivers can have a serious impact that continues throughout life.</w:t>
      </w:r>
    </w:p>
    <w:p w14:paraId="220CC000" w14:textId="77777777" w:rsidR="00F00BF1" w:rsidRPr="00465870" w:rsidRDefault="00F00BF1" w:rsidP="00F00BF1">
      <w:pPr>
        <w:rPr>
          <w:rFonts w:ascii="Arial" w:hAnsi="Arial" w:cs="Arial"/>
        </w:rPr>
      </w:pPr>
    </w:p>
    <w:p w14:paraId="5E2E87C8" w14:textId="77777777" w:rsidR="00F00BF1" w:rsidRPr="00465870" w:rsidRDefault="00F00BF1" w:rsidP="00F00BF1">
      <w:pPr>
        <w:rPr>
          <w:rFonts w:ascii="Arial" w:hAnsi="Arial" w:cs="Arial"/>
        </w:rPr>
      </w:pPr>
      <w:r w:rsidRPr="00465870">
        <w:rPr>
          <w:rFonts w:ascii="Arial" w:hAnsi="Arial" w:cs="Arial"/>
        </w:rPr>
        <w:t>The lower part of the digestive system is called the bowel</w:t>
      </w:r>
      <w:commentRangeStart w:id="11"/>
      <w:r w:rsidRPr="00465870">
        <w:rPr>
          <w:rFonts w:ascii="Arial" w:hAnsi="Arial" w:cs="Arial"/>
        </w:rPr>
        <w:t xml:space="preserve">, this is </w:t>
      </w:r>
      <w:commentRangeEnd w:id="11"/>
      <w:r w:rsidRPr="00465870">
        <w:rPr>
          <w:rStyle w:val="CommentReference"/>
          <w:sz w:val="22"/>
          <w:szCs w:val="22"/>
        </w:rPr>
        <w:commentReference w:id="11"/>
      </w:r>
      <w:r w:rsidRPr="00465870">
        <w:rPr>
          <w:rFonts w:ascii="Arial" w:hAnsi="Arial" w:cs="Arial"/>
        </w:rPr>
        <w:t>where polyps form</w:t>
      </w:r>
      <w:commentRangeStart w:id="12"/>
      <w:r w:rsidRPr="00465870">
        <w:rPr>
          <w:rFonts w:ascii="Arial" w:hAnsi="Arial" w:cs="Arial"/>
        </w:rPr>
        <w:t>,</w:t>
      </w:r>
      <w:commentRangeEnd w:id="12"/>
      <w:r w:rsidRPr="00465870">
        <w:rPr>
          <w:rStyle w:val="CommentReference"/>
          <w:sz w:val="22"/>
          <w:szCs w:val="22"/>
        </w:rPr>
        <w:commentReference w:id="12"/>
      </w:r>
      <w:r w:rsidRPr="00465870">
        <w:rPr>
          <w:rFonts w:ascii="Arial" w:hAnsi="Arial" w:cs="Arial"/>
        </w:rPr>
        <w:t xml:space="preserve"> these are benign growths on the wall of the bowel,</w:t>
      </w:r>
      <w:commentRangeStart w:id="13"/>
      <w:r w:rsidRPr="00465870">
        <w:rPr>
          <w:rFonts w:ascii="Arial" w:hAnsi="Arial" w:cs="Arial"/>
        </w:rPr>
        <w:t xml:space="preserve"> </w:t>
      </w:r>
      <w:commentRangeEnd w:id="13"/>
      <w:r w:rsidRPr="00465870">
        <w:rPr>
          <w:rStyle w:val="CommentReference"/>
          <w:sz w:val="22"/>
          <w:szCs w:val="22"/>
        </w:rPr>
        <w:commentReference w:id="13"/>
      </w:r>
      <w:r w:rsidRPr="00465870">
        <w:rPr>
          <w:rFonts w:ascii="Arial" w:hAnsi="Arial" w:cs="Arial"/>
        </w:rPr>
        <w:t xml:space="preserve">they are common in people as they age (Beating bowel cancer, 2010).  </w:t>
      </w:r>
    </w:p>
    <w:p w14:paraId="3A1BDDF2" w14:textId="77777777" w:rsidR="00F00BF1" w:rsidRPr="00465870" w:rsidRDefault="00F00BF1" w:rsidP="00F00BF1">
      <w:pPr>
        <w:rPr>
          <w:rFonts w:ascii="Arial" w:hAnsi="Arial" w:cs="Arial"/>
        </w:rPr>
      </w:pPr>
      <w:r w:rsidRPr="00465870">
        <w:rPr>
          <w:rFonts w:ascii="Arial" w:eastAsia="Calibri" w:hAnsi="Arial" w:cs="Arial"/>
        </w:rPr>
        <w:t>Although studies are showing improvements in the survival of patients with open abdomen</w:t>
      </w:r>
      <w:commentRangeStart w:id="14"/>
      <w:r w:rsidRPr="00465870">
        <w:rPr>
          <w:rFonts w:ascii="Arial" w:eastAsia="Calibri" w:hAnsi="Arial" w:cs="Arial"/>
        </w:rPr>
        <w:t xml:space="preserve"> but with increasing complications such as fistula formation (</w:t>
      </w:r>
      <w:proofErr w:type="spellStart"/>
      <w:r w:rsidRPr="00465870">
        <w:rPr>
          <w:rFonts w:ascii="Arial" w:eastAsia="Calibri" w:hAnsi="Arial" w:cs="Arial"/>
        </w:rPr>
        <w:t>Suliburk</w:t>
      </w:r>
      <w:proofErr w:type="spellEnd"/>
      <w:r w:rsidRPr="00465870">
        <w:rPr>
          <w:rFonts w:ascii="Arial" w:eastAsia="Calibri" w:hAnsi="Arial" w:cs="Arial"/>
        </w:rPr>
        <w:t xml:space="preserve">, Ware &amp; </w:t>
      </w:r>
      <w:proofErr w:type="spellStart"/>
      <w:r w:rsidRPr="00465870">
        <w:rPr>
          <w:rFonts w:ascii="Arial" w:eastAsia="Calibri" w:hAnsi="Arial" w:cs="Arial"/>
        </w:rPr>
        <w:t>Balogh</w:t>
      </w:r>
      <w:proofErr w:type="spellEnd"/>
      <w:r w:rsidRPr="00465870">
        <w:rPr>
          <w:rFonts w:ascii="Arial" w:eastAsia="Calibri" w:hAnsi="Arial" w:cs="Arial"/>
        </w:rPr>
        <w:t>, 2003</w:t>
      </w:r>
      <w:commentRangeEnd w:id="14"/>
      <w:r w:rsidRPr="00465870">
        <w:rPr>
          <w:rStyle w:val="CommentReference"/>
          <w:sz w:val="22"/>
          <w:szCs w:val="22"/>
        </w:rPr>
        <w:commentReference w:id="14"/>
      </w:r>
      <w:r w:rsidRPr="00465870">
        <w:rPr>
          <w:rFonts w:ascii="Arial" w:eastAsia="Calibri" w:hAnsi="Arial" w:cs="Arial"/>
        </w:rPr>
        <w:t>.</w:t>
      </w:r>
    </w:p>
    <w:p w14:paraId="5A1E6208" w14:textId="77777777" w:rsidR="00F00BF1" w:rsidRPr="00465870" w:rsidRDefault="00F00BF1" w:rsidP="00F00BF1">
      <w:pPr>
        <w:rPr>
          <w:rFonts w:ascii="Arial" w:eastAsia="Calibri" w:hAnsi="Arial" w:cs="Arial"/>
        </w:rPr>
      </w:pPr>
      <w:commentRangeStart w:id="15"/>
      <w:r w:rsidRPr="00465870">
        <w:rPr>
          <w:rFonts w:ascii="Arial" w:eastAsia="Calibri" w:hAnsi="Arial" w:cs="Arial"/>
        </w:rPr>
        <w:t>Although</w:t>
      </w:r>
      <w:commentRangeEnd w:id="15"/>
      <w:r w:rsidRPr="00465870">
        <w:rPr>
          <w:rStyle w:val="CommentReference"/>
          <w:sz w:val="22"/>
          <w:szCs w:val="22"/>
        </w:rPr>
        <w:commentReference w:id="15"/>
      </w:r>
      <w:r w:rsidRPr="00465870">
        <w:rPr>
          <w:rFonts w:ascii="Arial" w:eastAsia="Calibri" w:hAnsi="Arial" w:cs="Arial"/>
        </w:rPr>
        <w:t xml:space="preserve"> high fistula rates have been reported (Kaplan et al., 2005).</w:t>
      </w:r>
    </w:p>
    <w:p w14:paraId="5AA3B3EE" w14:textId="77777777" w:rsidR="00F00BF1" w:rsidRPr="00465870" w:rsidRDefault="00F00BF1" w:rsidP="00F00BF1">
      <w:pPr>
        <w:rPr>
          <w:rFonts w:ascii="Arial" w:eastAsiaTheme="minorHAnsi" w:hAnsi="Arial" w:cs="Arial"/>
        </w:rPr>
      </w:pPr>
      <w:commentRangeStart w:id="16"/>
      <w:r w:rsidRPr="00465870">
        <w:rPr>
          <w:rFonts w:ascii="Arial" w:hAnsi="Arial" w:cs="Arial"/>
        </w:rPr>
        <w:t xml:space="preserve">One of the group members last minute </w:t>
      </w:r>
      <w:commentRangeEnd w:id="16"/>
      <w:r w:rsidRPr="00465870">
        <w:rPr>
          <w:rStyle w:val="CommentReference"/>
          <w:sz w:val="22"/>
          <w:szCs w:val="22"/>
        </w:rPr>
        <w:commentReference w:id="16"/>
      </w:r>
      <w:r w:rsidRPr="00465870">
        <w:rPr>
          <w:rFonts w:ascii="Arial" w:hAnsi="Arial" w:cs="Arial"/>
        </w:rPr>
        <w:t>changed the presentation around without discussing it with the rest of the group members</w:t>
      </w:r>
      <w:commentRangeStart w:id="17"/>
      <w:r w:rsidRPr="00465870">
        <w:rPr>
          <w:rFonts w:ascii="Arial" w:hAnsi="Arial" w:cs="Arial"/>
        </w:rPr>
        <w:t xml:space="preserve">, it </w:t>
      </w:r>
      <w:commentRangeEnd w:id="17"/>
      <w:r w:rsidRPr="00465870">
        <w:rPr>
          <w:rStyle w:val="CommentReference"/>
          <w:sz w:val="22"/>
          <w:szCs w:val="22"/>
        </w:rPr>
        <w:commentReference w:id="17"/>
      </w:r>
      <w:r w:rsidRPr="00465870">
        <w:rPr>
          <w:rFonts w:ascii="Arial" w:hAnsi="Arial" w:cs="Arial"/>
        </w:rPr>
        <w:t xml:space="preserve">shows that the individual did not respect our ideas as every single group member </w:t>
      </w:r>
      <w:commentRangeStart w:id="18"/>
      <w:r w:rsidRPr="00465870">
        <w:rPr>
          <w:rFonts w:ascii="Arial" w:hAnsi="Arial" w:cs="Arial"/>
        </w:rPr>
        <w:t xml:space="preserve">spent a lot of </w:t>
      </w:r>
      <w:commentRangeEnd w:id="18"/>
      <w:r w:rsidRPr="00465870">
        <w:rPr>
          <w:rStyle w:val="CommentReference"/>
          <w:sz w:val="22"/>
          <w:szCs w:val="22"/>
        </w:rPr>
        <w:commentReference w:id="18"/>
      </w:r>
      <w:r w:rsidRPr="00465870">
        <w:rPr>
          <w:rFonts w:ascii="Arial" w:hAnsi="Arial" w:cs="Arial"/>
        </w:rPr>
        <w:t xml:space="preserve">time and effort on the presentation. </w:t>
      </w:r>
    </w:p>
    <w:p w14:paraId="553AA84C" w14:textId="77777777" w:rsidR="00F00BF1" w:rsidRPr="00465870" w:rsidRDefault="00F00BF1" w:rsidP="00F00BF1">
      <w:pPr>
        <w:rPr>
          <w:rFonts w:ascii="Arial" w:hAnsi="Arial" w:cs="Arial"/>
        </w:rPr>
      </w:pPr>
    </w:p>
    <w:p w14:paraId="1D88D905" w14:textId="77777777" w:rsidR="00F00BF1" w:rsidRPr="00465870" w:rsidRDefault="00F00BF1" w:rsidP="00F00BF1">
      <w:pPr>
        <w:rPr>
          <w:rFonts w:ascii="Arial" w:hAnsi="Arial" w:cs="Arial"/>
          <w:b/>
        </w:rPr>
      </w:pPr>
    </w:p>
    <w:p w14:paraId="25FA5A94" w14:textId="77777777" w:rsidR="00F00BF1" w:rsidRPr="00465870" w:rsidRDefault="00F00BF1" w:rsidP="00F00BF1">
      <w:pPr>
        <w:rPr>
          <w:rFonts w:ascii="Arial" w:hAnsi="Arial" w:cs="Arial"/>
          <w:b/>
        </w:rPr>
      </w:pPr>
      <w:r w:rsidRPr="00465870">
        <w:rPr>
          <w:rFonts w:ascii="Arial" w:hAnsi="Arial" w:cs="Arial"/>
          <w:b/>
        </w:rPr>
        <w:t>Tenses:</w:t>
      </w:r>
    </w:p>
    <w:p w14:paraId="1071975E" w14:textId="77777777" w:rsidR="00F00BF1" w:rsidRPr="00465870" w:rsidRDefault="00F00BF1" w:rsidP="00F00BF1">
      <w:pPr>
        <w:rPr>
          <w:rFonts w:ascii="Arial" w:hAnsi="Arial" w:cs="Arial"/>
          <w:color w:val="000000" w:themeColor="text1"/>
        </w:rPr>
      </w:pPr>
      <w:r w:rsidRPr="00465870">
        <w:rPr>
          <w:rFonts w:ascii="Arial" w:hAnsi="Arial" w:cs="Arial"/>
          <w:color w:val="000000" w:themeColor="text1"/>
        </w:rPr>
        <w:t>If all the team members</w:t>
      </w:r>
      <w:commentRangeStart w:id="19"/>
      <w:r w:rsidRPr="00465870">
        <w:rPr>
          <w:rFonts w:ascii="Arial" w:hAnsi="Arial" w:cs="Arial"/>
          <w:color w:val="000000" w:themeColor="text1"/>
        </w:rPr>
        <w:t xml:space="preserve"> were </w:t>
      </w:r>
      <w:commentRangeEnd w:id="19"/>
      <w:r w:rsidRPr="00465870">
        <w:rPr>
          <w:rStyle w:val="CommentReference"/>
          <w:sz w:val="22"/>
          <w:szCs w:val="22"/>
        </w:rPr>
        <w:commentReference w:id="19"/>
      </w:r>
      <w:r w:rsidRPr="00465870">
        <w:rPr>
          <w:rFonts w:ascii="Arial" w:hAnsi="Arial" w:cs="Arial"/>
          <w:color w:val="000000" w:themeColor="text1"/>
        </w:rPr>
        <w:t xml:space="preserve">motivated and working together  right from the beginning,  time would not have </w:t>
      </w:r>
      <w:commentRangeStart w:id="20"/>
      <w:r w:rsidRPr="00465870">
        <w:rPr>
          <w:rFonts w:ascii="Arial" w:hAnsi="Arial" w:cs="Arial"/>
          <w:color w:val="000000" w:themeColor="text1"/>
        </w:rPr>
        <w:t>be</w:t>
      </w:r>
      <w:commentRangeEnd w:id="20"/>
      <w:r w:rsidRPr="00465870">
        <w:rPr>
          <w:rStyle w:val="CommentReference"/>
          <w:sz w:val="22"/>
          <w:szCs w:val="22"/>
        </w:rPr>
        <w:commentReference w:id="20"/>
      </w:r>
      <w:r w:rsidRPr="00465870">
        <w:rPr>
          <w:rFonts w:ascii="Arial" w:hAnsi="Arial" w:cs="Arial"/>
          <w:color w:val="000000" w:themeColor="text1"/>
        </w:rPr>
        <w:t xml:space="preserve"> wasted unnecessarily and the team would not have</w:t>
      </w:r>
      <w:commentRangeStart w:id="21"/>
      <w:r w:rsidRPr="00465870">
        <w:rPr>
          <w:rFonts w:ascii="Arial" w:hAnsi="Arial" w:cs="Arial"/>
          <w:color w:val="000000" w:themeColor="text1"/>
        </w:rPr>
        <w:t xml:space="preserve"> </w:t>
      </w:r>
      <w:commentRangeEnd w:id="21"/>
      <w:r w:rsidRPr="00465870">
        <w:rPr>
          <w:rStyle w:val="CommentReference"/>
          <w:sz w:val="22"/>
          <w:szCs w:val="22"/>
        </w:rPr>
        <w:commentReference w:id="21"/>
      </w:r>
      <w:r w:rsidRPr="00465870">
        <w:rPr>
          <w:rFonts w:ascii="Arial" w:hAnsi="Arial" w:cs="Arial"/>
          <w:color w:val="000000" w:themeColor="text1"/>
        </w:rPr>
        <w:t xml:space="preserve">to rush things at the end to meet the deadlines and achieve their goals.   </w:t>
      </w:r>
    </w:p>
    <w:p w14:paraId="70C89C14" w14:textId="77777777" w:rsidR="00F00BF1" w:rsidRPr="00465870" w:rsidRDefault="00F00BF1" w:rsidP="00F00BF1">
      <w:pPr>
        <w:rPr>
          <w:rFonts w:ascii="Arial" w:hAnsi="Arial" w:cs="Arial"/>
          <w:color w:val="000000" w:themeColor="text1"/>
        </w:rPr>
      </w:pPr>
      <w:r w:rsidRPr="00465870">
        <w:rPr>
          <w:rFonts w:ascii="Arial" w:hAnsi="Arial" w:cs="Arial"/>
        </w:rPr>
        <w:t xml:space="preserve">After we finished our poster presentation, I </w:t>
      </w:r>
      <w:commentRangeStart w:id="22"/>
      <w:r w:rsidRPr="00465870">
        <w:rPr>
          <w:rFonts w:ascii="Arial" w:hAnsi="Arial" w:cs="Arial"/>
        </w:rPr>
        <w:t>feel</w:t>
      </w:r>
      <w:commentRangeEnd w:id="22"/>
      <w:r w:rsidRPr="00465870">
        <w:rPr>
          <w:rStyle w:val="CommentReference"/>
          <w:sz w:val="22"/>
          <w:szCs w:val="22"/>
        </w:rPr>
        <w:commentReference w:id="22"/>
      </w:r>
      <w:r w:rsidRPr="00465870">
        <w:rPr>
          <w:rFonts w:ascii="Arial" w:hAnsi="Arial" w:cs="Arial"/>
        </w:rPr>
        <w:t xml:space="preserve"> relaxed and confident.</w:t>
      </w:r>
      <w:r w:rsidRPr="00465870">
        <w:rPr>
          <w:rFonts w:ascii="Arial" w:eastAsiaTheme="minorHAnsi" w:hAnsi="Arial" w:cs="Arial"/>
        </w:rPr>
        <w:t xml:space="preserve"> </w:t>
      </w:r>
    </w:p>
    <w:p w14:paraId="5CECC6F6" w14:textId="77777777" w:rsidR="00F00BF1" w:rsidRPr="00465870" w:rsidRDefault="00F00BF1" w:rsidP="00F00BF1">
      <w:pPr>
        <w:spacing w:line="480" w:lineRule="auto"/>
        <w:rPr>
          <w:rFonts w:ascii="Arial" w:eastAsia="Times New Roman" w:hAnsi="Arial" w:cs="Arial"/>
          <w:b/>
        </w:rPr>
      </w:pPr>
      <w:r w:rsidRPr="00465870">
        <w:rPr>
          <w:rFonts w:ascii="Arial" w:eastAsia="Times New Roman" w:hAnsi="Arial" w:cs="Arial"/>
          <w:b/>
        </w:rPr>
        <w:lastRenderedPageBreak/>
        <w:t>Grammar and spelling not usually picked up by ‘spell check’</w:t>
      </w:r>
    </w:p>
    <w:p w14:paraId="0299BB9D" w14:textId="4748CD19" w:rsidR="00F00BF1" w:rsidRPr="00465870" w:rsidRDefault="00F00BF1" w:rsidP="00686BE5">
      <w:pPr>
        <w:spacing w:line="240" w:lineRule="auto"/>
        <w:rPr>
          <w:rFonts w:ascii="Arial" w:eastAsia="Times New Roman" w:hAnsi="Arial" w:cs="Arial"/>
          <w:b/>
        </w:rPr>
      </w:pPr>
      <w:r w:rsidRPr="00465870">
        <w:rPr>
          <w:rFonts w:ascii="Arial" w:eastAsia="Calibri" w:hAnsi="Arial" w:cs="Arial"/>
        </w:rPr>
        <w:t>It was identif</w:t>
      </w:r>
      <w:commentRangeStart w:id="23"/>
      <w:r w:rsidRPr="00465870">
        <w:rPr>
          <w:rFonts w:ascii="Arial" w:eastAsia="Calibri" w:hAnsi="Arial" w:cs="Arial"/>
        </w:rPr>
        <w:t>y</w:t>
      </w:r>
      <w:commentRangeEnd w:id="23"/>
      <w:r w:rsidRPr="00465870">
        <w:rPr>
          <w:rStyle w:val="CommentReference"/>
          <w:sz w:val="22"/>
          <w:szCs w:val="22"/>
        </w:rPr>
        <w:commentReference w:id="23"/>
      </w:r>
      <w:r w:rsidRPr="00465870">
        <w:rPr>
          <w:rFonts w:ascii="Arial" w:eastAsia="Calibri" w:hAnsi="Arial" w:cs="Arial"/>
        </w:rPr>
        <w:t xml:space="preserve"> that most of the members of staff where not </w:t>
      </w:r>
      <w:r w:rsidR="00FA780B">
        <w:rPr>
          <w:rFonts w:ascii="Arial" w:eastAsia="Calibri" w:hAnsi="Arial" w:cs="Arial"/>
        </w:rPr>
        <w:t xml:space="preserve">practising the trust dress code </w:t>
      </w:r>
      <w:r w:rsidRPr="00465870">
        <w:rPr>
          <w:rFonts w:ascii="Arial" w:eastAsia="Calibri" w:hAnsi="Arial" w:cs="Arial"/>
        </w:rPr>
        <w:t xml:space="preserve">policy. </w:t>
      </w:r>
    </w:p>
    <w:p w14:paraId="5EBF2D41" w14:textId="77777777" w:rsidR="00F00BF1" w:rsidRPr="00465870" w:rsidRDefault="00F00BF1" w:rsidP="00F00BF1">
      <w:pPr>
        <w:rPr>
          <w:rFonts w:ascii="Arial" w:hAnsi="Arial" w:cs="Arial"/>
        </w:rPr>
      </w:pPr>
      <w:r w:rsidRPr="00465870">
        <w:rPr>
          <w:rFonts w:ascii="Arial" w:hAnsi="Arial" w:cs="Arial"/>
        </w:rPr>
        <w:t xml:space="preserve">All these critically ill patients with grade II and III open abdomen, </w:t>
      </w:r>
      <w:commentRangeStart w:id="24"/>
      <w:r w:rsidRPr="00465870">
        <w:rPr>
          <w:rFonts w:ascii="Arial" w:hAnsi="Arial" w:cs="Arial"/>
        </w:rPr>
        <w:t xml:space="preserve">were </w:t>
      </w:r>
      <w:commentRangeEnd w:id="24"/>
      <w:r w:rsidRPr="00465870">
        <w:rPr>
          <w:rStyle w:val="CommentReference"/>
          <w:sz w:val="22"/>
          <w:szCs w:val="22"/>
        </w:rPr>
        <w:commentReference w:id="24"/>
      </w:r>
      <w:r w:rsidRPr="00465870">
        <w:rPr>
          <w:rFonts w:ascii="Arial" w:hAnsi="Arial" w:cs="Arial"/>
        </w:rPr>
        <w:t>primary closure is not possible, require TAC to contain the abdominal contents before delayed primary closure can be achieved (Kaplan et al., 2005).</w:t>
      </w:r>
    </w:p>
    <w:p w14:paraId="673811CC" w14:textId="77777777" w:rsidR="00F00BF1" w:rsidRPr="00465870" w:rsidRDefault="00F00BF1" w:rsidP="00F00BF1">
      <w:pPr>
        <w:rPr>
          <w:rFonts w:ascii="Arial" w:hAnsi="Arial" w:cs="Arial"/>
        </w:rPr>
      </w:pPr>
      <w:r w:rsidRPr="00465870">
        <w:rPr>
          <w:rFonts w:ascii="Arial" w:hAnsi="Arial" w:cs="Arial"/>
        </w:rPr>
        <w:t xml:space="preserve">Health professionals have a legal responsibility to ensure that </w:t>
      </w:r>
      <w:commentRangeStart w:id="25"/>
      <w:proofErr w:type="spellStart"/>
      <w:r w:rsidRPr="00465870">
        <w:rPr>
          <w:rFonts w:ascii="Arial" w:hAnsi="Arial" w:cs="Arial"/>
        </w:rPr>
        <w:t>there</w:t>
      </w:r>
      <w:commentRangeEnd w:id="25"/>
      <w:proofErr w:type="spellEnd"/>
      <w:r w:rsidRPr="00465870">
        <w:rPr>
          <w:rStyle w:val="CommentReference"/>
          <w:sz w:val="22"/>
          <w:szCs w:val="22"/>
        </w:rPr>
        <w:commentReference w:id="25"/>
      </w:r>
      <w:r w:rsidRPr="00465870">
        <w:rPr>
          <w:rFonts w:ascii="Arial" w:hAnsi="Arial" w:cs="Arial"/>
        </w:rPr>
        <w:t xml:space="preserve"> use of personal information is lawful, properly controlled and that the rights of the individuals are respected at all times.</w:t>
      </w:r>
    </w:p>
    <w:p w14:paraId="6D0FA143" w14:textId="77777777" w:rsidR="00F00BF1" w:rsidRPr="00465870" w:rsidRDefault="00F00BF1" w:rsidP="00F00BF1">
      <w:pPr>
        <w:spacing w:line="240" w:lineRule="auto"/>
        <w:rPr>
          <w:rFonts w:ascii="Arial" w:hAnsi="Arial" w:cs="Arial"/>
        </w:rPr>
      </w:pPr>
      <w:r w:rsidRPr="00465870">
        <w:rPr>
          <w:rFonts w:ascii="Arial" w:hAnsi="Arial" w:cs="Arial"/>
        </w:rPr>
        <w:t xml:space="preserve">Planning and prioritising care may seem a difficult task for newly </w:t>
      </w:r>
      <w:commentRangeStart w:id="26"/>
      <w:r w:rsidRPr="00465870">
        <w:rPr>
          <w:rFonts w:ascii="Arial" w:hAnsi="Arial" w:cs="Arial"/>
        </w:rPr>
        <w:t xml:space="preserve">qualify </w:t>
      </w:r>
      <w:commentRangeEnd w:id="26"/>
      <w:r w:rsidRPr="00465870">
        <w:rPr>
          <w:rStyle w:val="CommentReference"/>
          <w:sz w:val="22"/>
          <w:szCs w:val="22"/>
        </w:rPr>
        <w:commentReference w:id="26"/>
      </w:r>
      <w:r w:rsidRPr="00465870">
        <w:rPr>
          <w:rFonts w:ascii="Arial" w:hAnsi="Arial" w:cs="Arial"/>
        </w:rPr>
        <w:t xml:space="preserve">nurses as they </w:t>
      </w:r>
      <w:commentRangeStart w:id="27"/>
      <w:r w:rsidRPr="00465870">
        <w:rPr>
          <w:rFonts w:ascii="Arial" w:hAnsi="Arial" w:cs="Arial"/>
        </w:rPr>
        <w:t>luck</w:t>
      </w:r>
      <w:commentRangeEnd w:id="27"/>
      <w:r w:rsidRPr="00465870">
        <w:rPr>
          <w:rStyle w:val="CommentReference"/>
          <w:sz w:val="22"/>
          <w:szCs w:val="22"/>
        </w:rPr>
        <w:commentReference w:id="27"/>
      </w:r>
      <w:r w:rsidRPr="00465870">
        <w:rPr>
          <w:rFonts w:ascii="Arial" w:hAnsi="Arial" w:cs="Arial"/>
        </w:rPr>
        <w:t xml:space="preserve"> experience and confidence and tend to focus on a large project in total rather than</w:t>
      </w:r>
      <w:commentRangeStart w:id="28"/>
      <w:r w:rsidRPr="00465870">
        <w:rPr>
          <w:rFonts w:ascii="Arial" w:hAnsi="Arial" w:cs="Arial"/>
        </w:rPr>
        <w:t xml:space="preserve"> braking </w:t>
      </w:r>
      <w:commentRangeEnd w:id="28"/>
      <w:r w:rsidRPr="00465870">
        <w:rPr>
          <w:rStyle w:val="CommentReference"/>
          <w:sz w:val="22"/>
          <w:szCs w:val="22"/>
        </w:rPr>
        <w:commentReference w:id="28"/>
      </w:r>
      <w:r w:rsidRPr="00465870">
        <w:rPr>
          <w:rFonts w:ascii="Arial" w:hAnsi="Arial" w:cs="Arial"/>
        </w:rPr>
        <w:t>it down into small components and attempting each task step by step (</w:t>
      </w:r>
      <w:proofErr w:type="spellStart"/>
      <w:r w:rsidRPr="00465870">
        <w:rPr>
          <w:rFonts w:ascii="Arial" w:hAnsi="Arial" w:cs="Arial"/>
        </w:rPr>
        <w:t>Duchscher</w:t>
      </w:r>
      <w:proofErr w:type="spellEnd"/>
      <w:r w:rsidRPr="00465870">
        <w:rPr>
          <w:rFonts w:ascii="Arial" w:hAnsi="Arial" w:cs="Arial"/>
        </w:rPr>
        <w:t>, 2008).</w:t>
      </w:r>
    </w:p>
    <w:p w14:paraId="6738AF41" w14:textId="77777777" w:rsidR="00686BE5" w:rsidRDefault="00F00BF1" w:rsidP="00686BE5">
      <w:pPr>
        <w:spacing w:line="480" w:lineRule="auto"/>
        <w:jc w:val="both"/>
        <w:rPr>
          <w:rFonts w:ascii="Arial" w:hAnsi="Arial" w:cs="Arial"/>
          <w:b/>
        </w:rPr>
      </w:pPr>
      <w:r w:rsidRPr="00465870">
        <w:rPr>
          <w:rFonts w:ascii="Arial" w:hAnsi="Arial" w:cs="Arial"/>
          <w:b/>
        </w:rPr>
        <w:t>Miscellaneous:</w:t>
      </w:r>
    </w:p>
    <w:p w14:paraId="095BB6BA" w14:textId="057B5356" w:rsidR="00F00BF1" w:rsidRPr="00465870" w:rsidRDefault="00F00BF1" w:rsidP="00686BE5">
      <w:pPr>
        <w:spacing w:line="240" w:lineRule="auto"/>
        <w:rPr>
          <w:rFonts w:ascii="Arial" w:hAnsi="Arial" w:cs="Arial"/>
        </w:rPr>
      </w:pPr>
      <w:r w:rsidRPr="00465870">
        <w:rPr>
          <w:rFonts w:ascii="Arial" w:hAnsi="Arial" w:cs="Arial"/>
          <w:u w:val="single"/>
        </w:rPr>
        <w:t>For a case study or scenario, be careful when you bring in your citation</w:t>
      </w:r>
      <w:r w:rsidRPr="00465870">
        <w:rPr>
          <w:rFonts w:ascii="Arial" w:hAnsi="Arial" w:cs="Arial"/>
        </w:rPr>
        <w:t xml:space="preserve">: Jack’s assessment show that he has a mild learning disability </w:t>
      </w:r>
      <w:commentRangeStart w:id="29"/>
      <w:r w:rsidRPr="00465870">
        <w:rPr>
          <w:rFonts w:ascii="Arial" w:hAnsi="Arial" w:cs="Arial"/>
        </w:rPr>
        <w:t xml:space="preserve">(Professional Affairs board of The British Psychological Society, 2000). </w:t>
      </w:r>
      <w:commentRangeEnd w:id="29"/>
      <w:r w:rsidRPr="00465870">
        <w:rPr>
          <w:rStyle w:val="CommentReference"/>
          <w:sz w:val="22"/>
          <w:szCs w:val="22"/>
        </w:rPr>
        <w:commentReference w:id="29"/>
      </w:r>
    </w:p>
    <w:p w14:paraId="58EC54C9" w14:textId="77777777" w:rsidR="00F00BF1" w:rsidRPr="00465870" w:rsidRDefault="00F00BF1" w:rsidP="00F00BF1">
      <w:pPr>
        <w:rPr>
          <w:rFonts w:ascii="Arial" w:hAnsi="Arial" w:cs="Arial"/>
        </w:rPr>
      </w:pPr>
      <w:r w:rsidRPr="00465870">
        <w:rPr>
          <w:rFonts w:ascii="Arial" w:hAnsi="Arial" w:cs="Arial"/>
        </w:rPr>
        <w:t>The IPE module is crucial as it has enabled the team to</w:t>
      </w:r>
      <w:commentRangeStart w:id="30"/>
      <w:r w:rsidRPr="00465870">
        <w:rPr>
          <w:rFonts w:ascii="Arial" w:hAnsi="Arial" w:cs="Arial"/>
        </w:rPr>
        <w:t xml:space="preserve"> find out </w:t>
      </w:r>
      <w:commentRangeEnd w:id="30"/>
      <w:r w:rsidRPr="00465870">
        <w:rPr>
          <w:rStyle w:val="CommentReference"/>
          <w:sz w:val="22"/>
          <w:szCs w:val="22"/>
        </w:rPr>
        <w:commentReference w:id="30"/>
      </w:r>
      <w:r w:rsidRPr="00465870">
        <w:rPr>
          <w:rFonts w:ascii="Arial" w:hAnsi="Arial" w:cs="Arial"/>
        </w:rPr>
        <w:t xml:space="preserve">challenges that they </w:t>
      </w:r>
      <w:commentRangeStart w:id="31"/>
      <w:r w:rsidRPr="00465870">
        <w:rPr>
          <w:rFonts w:ascii="Arial" w:hAnsi="Arial" w:cs="Arial"/>
        </w:rPr>
        <w:t xml:space="preserve">would </w:t>
      </w:r>
      <w:commentRangeEnd w:id="31"/>
      <w:r w:rsidRPr="00465870">
        <w:rPr>
          <w:rStyle w:val="CommentReference"/>
          <w:sz w:val="22"/>
          <w:szCs w:val="22"/>
        </w:rPr>
        <w:commentReference w:id="31"/>
      </w:r>
      <w:r w:rsidRPr="00465870">
        <w:rPr>
          <w:rFonts w:ascii="Arial" w:hAnsi="Arial" w:cs="Arial"/>
        </w:rPr>
        <w:t xml:space="preserve">face when working in an Inter-Professional team in the future.  .  </w:t>
      </w:r>
    </w:p>
    <w:p w14:paraId="7D7D907D" w14:textId="77777777" w:rsidR="00F00BF1" w:rsidRPr="00465870" w:rsidRDefault="00F00BF1" w:rsidP="00F00BF1">
      <w:pPr>
        <w:jc w:val="both"/>
        <w:rPr>
          <w:rFonts w:ascii="Arial" w:eastAsia="Calibri" w:hAnsi="Arial" w:cs="Arial"/>
        </w:rPr>
      </w:pPr>
      <w:r w:rsidRPr="00465870">
        <w:rPr>
          <w:rFonts w:ascii="Arial" w:hAnsi="Arial" w:cs="Arial"/>
        </w:rPr>
        <w:t xml:space="preserve">Such skills can include drug administration, wound dressings, care plans, admitting  or discharging patients, completing incidents forms if necessary, advocating for patients within a multidisciplinary team </w:t>
      </w:r>
      <w:commentRangeStart w:id="32"/>
      <w:r w:rsidRPr="00465870">
        <w:rPr>
          <w:rFonts w:ascii="Arial" w:hAnsi="Arial" w:cs="Arial"/>
        </w:rPr>
        <w:t xml:space="preserve">and so on </w:t>
      </w:r>
      <w:commentRangeEnd w:id="32"/>
      <w:r w:rsidRPr="00465870">
        <w:rPr>
          <w:rStyle w:val="CommentReference"/>
          <w:sz w:val="22"/>
          <w:szCs w:val="22"/>
        </w:rPr>
        <w:commentReference w:id="32"/>
      </w:r>
      <w:r w:rsidRPr="00465870">
        <w:rPr>
          <w:rFonts w:ascii="Arial" w:hAnsi="Arial" w:cs="Arial"/>
        </w:rPr>
        <w:t>( Potter et al., 2010).</w:t>
      </w:r>
    </w:p>
    <w:p w14:paraId="551CF3B6" w14:textId="77777777" w:rsidR="00F00BF1" w:rsidRPr="00465870" w:rsidRDefault="00F00BF1" w:rsidP="00F00BF1">
      <w:pPr>
        <w:rPr>
          <w:rFonts w:ascii="Arial" w:hAnsi="Arial"/>
        </w:rPr>
      </w:pPr>
      <w:r w:rsidRPr="00465870">
        <w:rPr>
          <w:rFonts w:ascii="Arial" w:hAnsi="Arial"/>
        </w:rPr>
        <w:t>Furthermore</w:t>
      </w:r>
      <w:commentRangeStart w:id="33"/>
      <w:r w:rsidRPr="00465870">
        <w:rPr>
          <w:rFonts w:ascii="Arial" w:hAnsi="Arial"/>
        </w:rPr>
        <w:t xml:space="preserve"> </w:t>
      </w:r>
      <w:commentRangeEnd w:id="33"/>
      <w:r w:rsidRPr="00465870">
        <w:rPr>
          <w:rStyle w:val="CommentReference"/>
          <w:sz w:val="22"/>
          <w:szCs w:val="22"/>
        </w:rPr>
        <w:commentReference w:id="33"/>
      </w:r>
      <w:r w:rsidRPr="00465870">
        <w:rPr>
          <w:rFonts w:ascii="Arial" w:hAnsi="Arial"/>
        </w:rPr>
        <w:t>the</w:t>
      </w:r>
      <w:r w:rsidRPr="00465870">
        <w:t xml:space="preserve"> </w:t>
      </w:r>
      <w:r w:rsidRPr="00465870">
        <w:rPr>
          <w:rFonts w:ascii="Arial" w:hAnsi="Arial"/>
        </w:rPr>
        <w:t xml:space="preserve">NMC (2008) also states that nurses are obliged to make a referral to another practitioner when it is in the best interests of someone in </w:t>
      </w:r>
      <w:commentRangeStart w:id="34"/>
      <w:r w:rsidRPr="00465870">
        <w:rPr>
          <w:rFonts w:ascii="Arial" w:hAnsi="Arial"/>
        </w:rPr>
        <w:t xml:space="preserve">your </w:t>
      </w:r>
      <w:commentRangeEnd w:id="34"/>
      <w:r w:rsidRPr="00465870">
        <w:rPr>
          <w:rStyle w:val="CommentReference"/>
          <w:sz w:val="22"/>
          <w:szCs w:val="22"/>
        </w:rPr>
        <w:commentReference w:id="34"/>
      </w:r>
      <w:r w:rsidRPr="00465870">
        <w:rPr>
          <w:rFonts w:ascii="Arial" w:hAnsi="Arial"/>
        </w:rPr>
        <w:t>care.</w:t>
      </w:r>
    </w:p>
    <w:p w14:paraId="52BE60F6" w14:textId="77777777" w:rsidR="00F00BF1" w:rsidRPr="00465870" w:rsidRDefault="00F00BF1" w:rsidP="00F00BF1">
      <w:pPr>
        <w:rPr>
          <w:rFonts w:ascii="Arial" w:hAnsi="Arial" w:cs="Arial"/>
        </w:rPr>
      </w:pPr>
      <w:r w:rsidRPr="00465870">
        <w:rPr>
          <w:rFonts w:ascii="Arial" w:hAnsi="Arial" w:cs="Arial"/>
        </w:rPr>
        <w:t xml:space="preserve">According to </w:t>
      </w:r>
      <w:proofErr w:type="spellStart"/>
      <w:r w:rsidRPr="00465870">
        <w:rPr>
          <w:rFonts w:ascii="Arial" w:hAnsi="Arial" w:cs="Arial"/>
        </w:rPr>
        <w:t>Kause</w:t>
      </w:r>
      <w:proofErr w:type="spellEnd"/>
      <w:r w:rsidRPr="00465870">
        <w:rPr>
          <w:rFonts w:ascii="Arial" w:hAnsi="Arial" w:cs="Arial" w:hint="eastAsia"/>
        </w:rPr>
        <w:t xml:space="preserve">, Smith, </w:t>
      </w:r>
      <w:proofErr w:type="spellStart"/>
      <w:r w:rsidRPr="00465870">
        <w:rPr>
          <w:rFonts w:ascii="Arial" w:hAnsi="Arial" w:cs="Arial" w:hint="eastAsia"/>
        </w:rPr>
        <w:t>Prythrtch</w:t>
      </w:r>
      <w:proofErr w:type="spellEnd"/>
      <w:r w:rsidRPr="00465870">
        <w:rPr>
          <w:rFonts w:ascii="Arial" w:hAnsi="Arial" w:cs="Arial"/>
        </w:rPr>
        <w:t xml:space="preserve"> et al. (2004), </w:t>
      </w:r>
      <w:commentRangeStart w:id="35"/>
      <w:r w:rsidRPr="00465870">
        <w:rPr>
          <w:rFonts w:ascii="Arial" w:hAnsi="Arial" w:cs="Arial"/>
        </w:rPr>
        <w:t xml:space="preserve">they found that </w:t>
      </w:r>
      <w:commentRangeEnd w:id="35"/>
      <w:r w:rsidRPr="00465870">
        <w:rPr>
          <w:rStyle w:val="CommentReference"/>
          <w:sz w:val="22"/>
          <w:szCs w:val="22"/>
        </w:rPr>
        <w:commentReference w:id="35"/>
      </w:r>
      <w:r w:rsidRPr="00465870">
        <w:rPr>
          <w:rFonts w:ascii="Arial" w:hAnsi="Arial" w:cs="Arial"/>
        </w:rPr>
        <w:t>the majority (60%) of primary events (deaths, cardiac arrests and unplanned ICU admissions) were preceded by documented abnormal physiology.</w:t>
      </w:r>
    </w:p>
    <w:p w14:paraId="6C9AA105" w14:textId="77777777" w:rsidR="00F00BF1" w:rsidRPr="00465870" w:rsidRDefault="00F00BF1" w:rsidP="00F00BF1">
      <w:pPr>
        <w:rPr>
          <w:rFonts w:ascii="Arial" w:hAnsi="Arial" w:cs="Arial"/>
        </w:rPr>
      </w:pPr>
      <w:r w:rsidRPr="00465870">
        <w:rPr>
          <w:rFonts w:ascii="Arial" w:hAnsi="Arial" w:cs="Arial"/>
        </w:rPr>
        <w:t xml:space="preserve">Teamwork is essential in a group and if </w:t>
      </w:r>
      <w:commentRangeStart w:id="36"/>
      <w:r w:rsidRPr="00465870">
        <w:rPr>
          <w:rFonts w:ascii="Arial" w:hAnsi="Arial" w:cs="Arial"/>
        </w:rPr>
        <w:t>you</w:t>
      </w:r>
      <w:commentRangeEnd w:id="36"/>
      <w:r w:rsidRPr="00465870">
        <w:rPr>
          <w:rStyle w:val="CommentReference"/>
          <w:sz w:val="22"/>
          <w:szCs w:val="22"/>
        </w:rPr>
        <w:commentReference w:id="36"/>
      </w:r>
      <w:r w:rsidRPr="00465870">
        <w:rPr>
          <w:rFonts w:ascii="Arial" w:hAnsi="Arial" w:cs="Arial"/>
        </w:rPr>
        <w:t xml:space="preserve"> do not work as a team the task becomes much more difficult.</w:t>
      </w:r>
    </w:p>
    <w:p w14:paraId="03202CFD" w14:textId="77777777" w:rsidR="00F00BF1" w:rsidRPr="00465870" w:rsidRDefault="00F00BF1" w:rsidP="00F00BF1">
      <w:pPr>
        <w:rPr>
          <w:rFonts w:ascii="Arial" w:hAnsi="Arial" w:cs="Arial"/>
        </w:rPr>
      </w:pPr>
      <w:r w:rsidRPr="00465870">
        <w:rPr>
          <w:rFonts w:ascii="Arial" w:hAnsi="Arial" w:cs="Arial"/>
        </w:rPr>
        <w:t xml:space="preserve">As a group we learnt that the topics we discussed would not work properly without good communication. Good communication is vital if we are to become good healthcare professionals. </w:t>
      </w:r>
      <w:commentRangeStart w:id="37"/>
      <w:r w:rsidRPr="00465870">
        <w:rPr>
          <w:rFonts w:ascii="Arial" w:hAnsi="Arial" w:cs="Arial"/>
        </w:rPr>
        <w:t xml:space="preserve">I may be the best nurse in the world </w:t>
      </w:r>
      <w:commentRangeEnd w:id="37"/>
      <w:r w:rsidRPr="00465870">
        <w:rPr>
          <w:rStyle w:val="CommentReference"/>
          <w:sz w:val="22"/>
          <w:szCs w:val="22"/>
        </w:rPr>
        <w:commentReference w:id="37"/>
      </w:r>
      <w:r w:rsidRPr="00465870">
        <w:rPr>
          <w:rFonts w:ascii="Arial" w:hAnsi="Arial" w:cs="Arial"/>
        </w:rPr>
        <w:t xml:space="preserve">but if I </w:t>
      </w:r>
      <w:commentRangeStart w:id="38"/>
      <w:r w:rsidRPr="00465870">
        <w:rPr>
          <w:rFonts w:ascii="Arial" w:hAnsi="Arial" w:cs="Arial"/>
        </w:rPr>
        <w:t>don’t</w:t>
      </w:r>
      <w:commentRangeEnd w:id="38"/>
      <w:r w:rsidRPr="00465870">
        <w:rPr>
          <w:rStyle w:val="CommentReference"/>
          <w:sz w:val="22"/>
          <w:szCs w:val="22"/>
        </w:rPr>
        <w:commentReference w:id="38"/>
      </w:r>
      <w:r w:rsidRPr="00465870">
        <w:rPr>
          <w:rFonts w:ascii="Arial" w:hAnsi="Arial" w:cs="Arial"/>
        </w:rPr>
        <w:t xml:space="preserve"> have good communication skills then I will not be able to interact with my patients. I learnt that in a group I should listen more and talk less. </w:t>
      </w:r>
      <w:commentRangeStart w:id="39"/>
      <w:r w:rsidRPr="00465870">
        <w:rPr>
          <w:rFonts w:ascii="Arial" w:hAnsi="Arial" w:cs="Arial"/>
        </w:rPr>
        <w:t xml:space="preserve">To respect everyone’s opinions. </w:t>
      </w:r>
      <w:commentRangeEnd w:id="39"/>
      <w:r w:rsidRPr="00465870">
        <w:rPr>
          <w:rStyle w:val="CommentReference"/>
          <w:sz w:val="22"/>
          <w:szCs w:val="22"/>
        </w:rPr>
        <w:commentReference w:id="39"/>
      </w:r>
      <w:commentRangeStart w:id="40"/>
      <w:r w:rsidRPr="00465870">
        <w:rPr>
          <w:rFonts w:ascii="Arial" w:hAnsi="Arial" w:cs="Arial"/>
        </w:rPr>
        <w:t xml:space="preserve">That if I did not agree </w:t>
      </w:r>
      <w:commentRangeEnd w:id="40"/>
      <w:r w:rsidRPr="00465870">
        <w:rPr>
          <w:rStyle w:val="CommentReference"/>
          <w:sz w:val="22"/>
          <w:szCs w:val="22"/>
        </w:rPr>
        <w:commentReference w:id="40"/>
      </w:r>
      <w:r w:rsidRPr="00465870">
        <w:rPr>
          <w:rFonts w:ascii="Arial" w:hAnsi="Arial" w:cs="Arial"/>
        </w:rPr>
        <w:t xml:space="preserve">with someone’s statement then I should calmly talk to them about it. </w:t>
      </w:r>
      <w:commentRangeStart w:id="41"/>
      <w:r w:rsidRPr="00465870">
        <w:rPr>
          <w:rFonts w:ascii="Arial" w:hAnsi="Arial" w:cs="Arial"/>
        </w:rPr>
        <w:t xml:space="preserve">To agree to disagree. To remain professional at all times. That the patient is our main priority at all times. That we will form a trusting nursing relationship with them. I learnt that if a patient told me something of a serious nature that I could only </w:t>
      </w:r>
      <w:commentRangeEnd w:id="41"/>
      <w:r w:rsidRPr="00465870">
        <w:rPr>
          <w:rStyle w:val="CommentReference"/>
          <w:sz w:val="22"/>
          <w:szCs w:val="22"/>
        </w:rPr>
        <w:commentReference w:id="41"/>
      </w:r>
      <w:r w:rsidRPr="00465870">
        <w:rPr>
          <w:rFonts w:ascii="Arial" w:hAnsi="Arial" w:cs="Arial"/>
        </w:rPr>
        <w:t xml:space="preserve">tell my supervisor if it was a risk to other people or themselves. </w:t>
      </w:r>
      <w:commentRangeStart w:id="42"/>
      <w:r w:rsidRPr="00465870">
        <w:rPr>
          <w:rFonts w:ascii="Arial" w:hAnsi="Arial" w:cs="Arial"/>
        </w:rPr>
        <w:t xml:space="preserve">Over all </w:t>
      </w:r>
      <w:commentRangeEnd w:id="42"/>
      <w:r w:rsidRPr="00465870">
        <w:rPr>
          <w:rStyle w:val="CommentReference"/>
          <w:sz w:val="22"/>
          <w:szCs w:val="22"/>
        </w:rPr>
        <w:commentReference w:id="42"/>
      </w:r>
      <w:r w:rsidRPr="00465870">
        <w:rPr>
          <w:rFonts w:ascii="Arial" w:hAnsi="Arial" w:cs="Arial"/>
        </w:rPr>
        <w:t>I think that we</w:t>
      </w:r>
      <w:commentRangeStart w:id="43"/>
      <w:r w:rsidRPr="00465870">
        <w:rPr>
          <w:rFonts w:ascii="Arial" w:hAnsi="Arial" w:cs="Arial"/>
        </w:rPr>
        <w:t xml:space="preserve"> done </w:t>
      </w:r>
      <w:commentRangeEnd w:id="43"/>
      <w:r w:rsidRPr="00465870">
        <w:rPr>
          <w:rStyle w:val="CommentReference"/>
          <w:sz w:val="22"/>
          <w:szCs w:val="22"/>
        </w:rPr>
        <w:commentReference w:id="43"/>
      </w:r>
      <w:r w:rsidRPr="00465870">
        <w:rPr>
          <w:rFonts w:ascii="Arial" w:hAnsi="Arial" w:cs="Arial"/>
        </w:rPr>
        <w:t xml:space="preserve">well as a group. </w:t>
      </w:r>
    </w:p>
    <w:p w14:paraId="299E60A4" w14:textId="77777777" w:rsidR="00951AA2" w:rsidRPr="00175B65" w:rsidRDefault="00951AA2" w:rsidP="00175B65">
      <w:pPr>
        <w:spacing w:line="360" w:lineRule="auto"/>
        <w:rPr>
          <w:rFonts w:ascii="Arial" w:hAnsi="Arial" w:cs="Arial"/>
          <w:b/>
        </w:rPr>
      </w:pPr>
    </w:p>
    <w:sectPr w:rsidR="00951AA2" w:rsidRPr="00175B65" w:rsidSect="00686BE5">
      <w:pgSz w:w="11906" w:h="16838"/>
      <w:pgMar w:top="1440" w:right="1440" w:bottom="1135"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hwin7setup" w:date="2015-03-16T16:31:00Z" w:initials="h">
    <w:p w14:paraId="046A963E" w14:textId="77777777" w:rsidR="00F00BF1" w:rsidRDefault="00F00BF1" w:rsidP="00F00BF1">
      <w:pPr>
        <w:pStyle w:val="CommentText"/>
      </w:pPr>
      <w:r>
        <w:rPr>
          <w:rStyle w:val="CommentReference"/>
        </w:rPr>
        <w:annotationRef/>
      </w:r>
      <w:r>
        <w:t>This essay will start by defining……</w:t>
      </w:r>
    </w:p>
  </w:comment>
  <w:comment w:id="2" w:author="hhwin7setup" w:date="2016-08-22T10:52:00Z" w:initials="h">
    <w:p w14:paraId="08128213" w14:textId="77777777" w:rsidR="00F00BF1" w:rsidRDefault="00F00BF1" w:rsidP="00F00BF1">
      <w:pPr>
        <w:pStyle w:val="CommentText"/>
      </w:pPr>
      <w:r>
        <w:rPr>
          <w:rStyle w:val="CommentReference"/>
        </w:rPr>
        <w:annotationRef/>
      </w:r>
      <w:r>
        <w:t>Then, it will……</w:t>
      </w:r>
    </w:p>
  </w:comment>
  <w:comment w:id="3" w:author="hhwin7setup" w:date="2015-03-16T16:32:00Z" w:initials="h">
    <w:p w14:paraId="4914CA31" w14:textId="77777777" w:rsidR="00F00BF1" w:rsidRDefault="00F00BF1" w:rsidP="00F00BF1">
      <w:pPr>
        <w:pStyle w:val="CommentText"/>
      </w:pPr>
      <w:r>
        <w:rPr>
          <w:rStyle w:val="CommentReference"/>
        </w:rPr>
        <w:annotationRef/>
      </w:r>
      <w:r>
        <w:t>It will</w:t>
      </w:r>
    </w:p>
  </w:comment>
  <w:comment w:id="4" w:author="hhwin7setup" w:date="2015-03-16T16:33:00Z" w:initials="h">
    <w:p w14:paraId="3D9D8655" w14:textId="77777777" w:rsidR="00F00BF1" w:rsidRDefault="00F00BF1" w:rsidP="00F00BF1">
      <w:pPr>
        <w:pStyle w:val="CommentText"/>
      </w:pPr>
      <w:r>
        <w:rPr>
          <w:rStyle w:val="CommentReference"/>
        </w:rPr>
        <w:annotationRef/>
      </w:r>
      <w:r>
        <w:t>, for example,  / including</w:t>
      </w:r>
    </w:p>
  </w:comment>
  <w:comment w:id="5" w:author="hhwin7setup" w:date="2015-03-16T16:33:00Z" w:initials="h">
    <w:p w14:paraId="5F37373B" w14:textId="77777777" w:rsidR="00F00BF1" w:rsidRDefault="00F00BF1" w:rsidP="00F00BF1">
      <w:pPr>
        <w:pStyle w:val="CommentText"/>
      </w:pPr>
      <w:r>
        <w:rPr>
          <w:rStyle w:val="CommentReference"/>
        </w:rPr>
        <w:annotationRef/>
      </w:r>
      <w:r>
        <w:t>have</w:t>
      </w:r>
    </w:p>
  </w:comment>
  <w:comment w:id="6" w:author="hhwin7setup" w:date="2015-03-16T16:34:00Z" w:initials="h">
    <w:p w14:paraId="644EAFCB" w14:textId="77777777" w:rsidR="00F00BF1" w:rsidRDefault="00F00BF1" w:rsidP="00F00BF1">
      <w:pPr>
        <w:pStyle w:val="CommentText"/>
      </w:pPr>
      <w:r>
        <w:rPr>
          <w:rStyle w:val="CommentReference"/>
        </w:rPr>
        <w:annotationRef/>
      </w:r>
      <w:r>
        <w:t xml:space="preserve">traditionally used, prior to </w:t>
      </w:r>
    </w:p>
  </w:comment>
  <w:comment w:id="7" w:author="hhwin7setup" w:date="2015-03-16T16:34:00Z" w:initials="h">
    <w:p w14:paraId="39BAE506" w14:textId="77777777" w:rsidR="00F00BF1" w:rsidRDefault="00F00BF1" w:rsidP="00F00BF1">
      <w:pPr>
        <w:pStyle w:val="CommentText"/>
      </w:pPr>
      <w:r>
        <w:rPr>
          <w:rStyle w:val="CommentReference"/>
        </w:rPr>
        <w:annotationRef/>
      </w:r>
      <w:r>
        <w:t>the</w:t>
      </w:r>
    </w:p>
  </w:comment>
  <w:comment w:id="8" w:author="hhwin7setup" w:date="2015-03-16T16:38:00Z" w:initials="h">
    <w:p w14:paraId="51F0EEB2" w14:textId="77777777" w:rsidR="00F00BF1" w:rsidRDefault="00F00BF1" w:rsidP="00F00BF1">
      <w:pPr>
        <w:pStyle w:val="CommentText"/>
      </w:pPr>
      <w:r>
        <w:rPr>
          <w:rStyle w:val="CommentReference"/>
        </w:rPr>
        <w:annotationRef/>
      </w:r>
      <w:r>
        <w:t>The article did not state  whether….</w:t>
      </w:r>
    </w:p>
  </w:comment>
  <w:comment w:id="9" w:author="hhwin7setup" w:date="2015-03-16T16:41:00Z" w:initials="h">
    <w:p w14:paraId="23020280" w14:textId="77777777" w:rsidR="00F00BF1" w:rsidRDefault="00F00BF1" w:rsidP="00F00BF1">
      <w:pPr>
        <w:pStyle w:val="CommentText"/>
      </w:pPr>
      <w:r>
        <w:rPr>
          <w:rStyle w:val="CommentReference"/>
        </w:rPr>
        <w:annotationRef/>
      </w:r>
      <w:r>
        <w:t>Comma splice. Say: ….’as it……’  OR have a new sentence.</w:t>
      </w:r>
    </w:p>
  </w:comment>
  <w:comment w:id="10" w:author="hhwin7setup" w:date="2015-03-16T16:41:00Z" w:initials="h">
    <w:p w14:paraId="1F26A831" w14:textId="77777777" w:rsidR="00F00BF1" w:rsidRDefault="00F00BF1" w:rsidP="00F00BF1">
      <w:pPr>
        <w:pStyle w:val="CommentText"/>
      </w:pPr>
      <w:r>
        <w:rPr>
          <w:rStyle w:val="CommentReference"/>
        </w:rPr>
        <w:annotationRef/>
      </w:r>
      <w:r>
        <w:t xml:space="preserve">Sentence fragment. Instead, say: ‘He believed that…. </w:t>
      </w:r>
    </w:p>
  </w:comment>
  <w:comment w:id="11" w:author="hhwin7setup" w:date="2015-03-16T16:42:00Z" w:initials="h">
    <w:p w14:paraId="290F226A" w14:textId="77777777" w:rsidR="00F00BF1" w:rsidRDefault="00F00BF1" w:rsidP="00F00BF1">
      <w:pPr>
        <w:pStyle w:val="CommentText"/>
      </w:pPr>
      <w:r>
        <w:rPr>
          <w:rStyle w:val="CommentReference"/>
        </w:rPr>
        <w:annotationRef/>
      </w:r>
      <w:r>
        <w:t>, which is</w:t>
      </w:r>
    </w:p>
  </w:comment>
  <w:comment w:id="12" w:author="hhwin7setup" w:date="2015-03-16T16:42:00Z" w:initials="h">
    <w:p w14:paraId="44A80257" w14:textId="77777777" w:rsidR="00F00BF1" w:rsidRDefault="00F00BF1" w:rsidP="00F00BF1">
      <w:pPr>
        <w:pStyle w:val="CommentText"/>
      </w:pPr>
      <w:r>
        <w:rPr>
          <w:rStyle w:val="CommentReference"/>
        </w:rPr>
        <w:annotationRef/>
      </w:r>
      <w:r>
        <w:t>New sentence needed</w:t>
      </w:r>
    </w:p>
  </w:comment>
  <w:comment w:id="13" w:author="hhwin7setup" w:date="2015-03-16T16:42:00Z" w:initials="h">
    <w:p w14:paraId="7C6EA888" w14:textId="77777777" w:rsidR="00F00BF1" w:rsidRDefault="00F00BF1" w:rsidP="00F00BF1">
      <w:pPr>
        <w:pStyle w:val="CommentText"/>
      </w:pPr>
      <w:r>
        <w:rPr>
          <w:rStyle w:val="CommentReference"/>
        </w:rPr>
        <w:annotationRef/>
      </w:r>
      <w:r>
        <w:t>and</w:t>
      </w:r>
    </w:p>
  </w:comment>
  <w:comment w:id="14" w:author="hhwin7setup" w:date="2015-03-16T16:44:00Z" w:initials="h">
    <w:p w14:paraId="3C445CF2" w14:textId="77777777" w:rsidR="00F00BF1" w:rsidRDefault="00F00BF1" w:rsidP="00F00BF1">
      <w:pPr>
        <w:pStyle w:val="CommentText"/>
      </w:pPr>
      <w:r>
        <w:rPr>
          <w:rStyle w:val="CommentReference"/>
        </w:rPr>
        <w:annotationRef/>
      </w:r>
      <w:r>
        <w:t>, there are increasing ………… / they also show that there are ……</w:t>
      </w:r>
    </w:p>
  </w:comment>
  <w:comment w:id="15" w:author="hhwin7setup" w:date="2015-03-16T16:44:00Z" w:initials="h">
    <w:p w14:paraId="25AE8D5A" w14:textId="77777777" w:rsidR="00F00BF1" w:rsidRDefault="00F00BF1" w:rsidP="00F00BF1">
      <w:pPr>
        <w:pStyle w:val="CommentText"/>
      </w:pPr>
      <w:r>
        <w:rPr>
          <w:rStyle w:val="CommentReference"/>
        </w:rPr>
        <w:annotationRef/>
      </w:r>
      <w:r>
        <w:t>; however, ……</w:t>
      </w:r>
    </w:p>
  </w:comment>
  <w:comment w:id="16" w:author="hhwin7setup" w:date="2016-08-22T11:18:00Z" w:initials="h">
    <w:p w14:paraId="34717C94" w14:textId="77777777" w:rsidR="00F00BF1" w:rsidRDefault="00F00BF1" w:rsidP="00F00BF1">
      <w:pPr>
        <w:pStyle w:val="CommentText"/>
      </w:pPr>
      <w:r>
        <w:rPr>
          <w:rStyle w:val="CommentReference"/>
        </w:rPr>
        <w:annotationRef/>
      </w:r>
      <w:r>
        <w:t>At the last minute, one of the group members …..</w:t>
      </w:r>
    </w:p>
  </w:comment>
  <w:comment w:id="17" w:author="hhwin7setup" w:date="2016-08-22T11:18:00Z" w:initials="h">
    <w:p w14:paraId="00C50D2A" w14:textId="77777777" w:rsidR="00F00BF1" w:rsidRDefault="00F00BF1" w:rsidP="00F00BF1">
      <w:pPr>
        <w:pStyle w:val="CommentText"/>
      </w:pPr>
      <w:r>
        <w:rPr>
          <w:rStyle w:val="CommentReference"/>
        </w:rPr>
        <w:annotationRef/>
      </w:r>
      <w:r>
        <w:t>Comma splice. Use a new sentence. This shows that ……</w:t>
      </w:r>
    </w:p>
  </w:comment>
  <w:comment w:id="18" w:author="hhwin7setup" w:date="2016-08-22T11:19:00Z" w:initials="h">
    <w:p w14:paraId="2296BE1B" w14:textId="77777777" w:rsidR="00F00BF1" w:rsidRDefault="00F00BF1" w:rsidP="00F00BF1">
      <w:pPr>
        <w:pStyle w:val="CommentText"/>
      </w:pPr>
      <w:r>
        <w:rPr>
          <w:rStyle w:val="CommentReference"/>
        </w:rPr>
        <w:annotationRef/>
      </w:r>
      <w:r>
        <w:t>Had spent much ……</w:t>
      </w:r>
    </w:p>
  </w:comment>
  <w:comment w:id="19" w:author="hhwin7setup" w:date="2015-03-16T16:45:00Z" w:initials="h">
    <w:p w14:paraId="0C07CDFB" w14:textId="77777777" w:rsidR="00F00BF1" w:rsidRDefault="00F00BF1" w:rsidP="00F00BF1">
      <w:pPr>
        <w:pStyle w:val="CommentText"/>
      </w:pPr>
      <w:r>
        <w:rPr>
          <w:rStyle w:val="CommentReference"/>
        </w:rPr>
        <w:annotationRef/>
      </w:r>
      <w:r>
        <w:t>Had been</w:t>
      </w:r>
    </w:p>
  </w:comment>
  <w:comment w:id="20" w:author="hhwin7setup" w:date="2015-03-16T16:45:00Z" w:initials="h">
    <w:p w14:paraId="2275CFB1" w14:textId="77777777" w:rsidR="00F00BF1" w:rsidRDefault="00F00BF1" w:rsidP="00F00BF1">
      <w:pPr>
        <w:pStyle w:val="CommentText"/>
      </w:pPr>
      <w:r>
        <w:rPr>
          <w:rStyle w:val="CommentReference"/>
        </w:rPr>
        <w:annotationRef/>
      </w:r>
      <w:r>
        <w:t>been</w:t>
      </w:r>
    </w:p>
  </w:comment>
  <w:comment w:id="21" w:author="hhwin7setup" w:date="2015-03-16T16:45:00Z" w:initials="h">
    <w:p w14:paraId="1CAD8FA8" w14:textId="77777777" w:rsidR="00F00BF1" w:rsidRDefault="00F00BF1" w:rsidP="00F00BF1">
      <w:pPr>
        <w:pStyle w:val="CommentText"/>
      </w:pPr>
      <w:r>
        <w:rPr>
          <w:rStyle w:val="CommentReference"/>
        </w:rPr>
        <w:annotationRef/>
      </w:r>
      <w:r>
        <w:t>had</w:t>
      </w:r>
    </w:p>
  </w:comment>
  <w:comment w:id="22" w:author="hhwin7setup" w:date="2016-08-22T10:58:00Z" w:initials="h">
    <w:p w14:paraId="496CF3C3" w14:textId="77777777" w:rsidR="00F00BF1" w:rsidRDefault="00F00BF1" w:rsidP="00F00BF1">
      <w:pPr>
        <w:pStyle w:val="CommentText"/>
      </w:pPr>
      <w:r>
        <w:rPr>
          <w:rStyle w:val="CommentReference"/>
        </w:rPr>
        <w:annotationRef/>
      </w:r>
      <w:r>
        <w:t>felt</w:t>
      </w:r>
    </w:p>
  </w:comment>
  <w:comment w:id="23" w:author="hhwin7setup" w:date="2015-03-16T16:45:00Z" w:initials="h">
    <w:p w14:paraId="73D06C39" w14:textId="77777777" w:rsidR="00F00BF1" w:rsidRDefault="00F00BF1" w:rsidP="00F00BF1">
      <w:pPr>
        <w:pStyle w:val="CommentText"/>
      </w:pPr>
      <w:r>
        <w:rPr>
          <w:rStyle w:val="CommentReference"/>
        </w:rPr>
        <w:annotationRef/>
      </w:r>
      <w:r>
        <w:t>identified</w:t>
      </w:r>
    </w:p>
  </w:comment>
  <w:comment w:id="24" w:author="hhwin7setup" w:date="2015-03-16T16:46:00Z" w:initials="h">
    <w:p w14:paraId="1DD4A9EA" w14:textId="77777777" w:rsidR="00F00BF1" w:rsidRDefault="00F00BF1" w:rsidP="00F00BF1">
      <w:pPr>
        <w:pStyle w:val="CommentText"/>
      </w:pPr>
      <w:r>
        <w:rPr>
          <w:rStyle w:val="CommentReference"/>
        </w:rPr>
        <w:annotationRef/>
      </w:r>
      <w:r>
        <w:t>where</w:t>
      </w:r>
    </w:p>
  </w:comment>
  <w:comment w:id="25" w:author="hhwin7setup" w:date="2015-03-18T13:29:00Z" w:initials="h">
    <w:p w14:paraId="02873C5F" w14:textId="77777777" w:rsidR="00F00BF1" w:rsidRDefault="00F00BF1" w:rsidP="00F00BF1">
      <w:pPr>
        <w:pStyle w:val="CommentText"/>
      </w:pPr>
      <w:r>
        <w:rPr>
          <w:rStyle w:val="CommentReference"/>
        </w:rPr>
        <w:annotationRef/>
      </w:r>
      <w:r>
        <w:t>their</w:t>
      </w:r>
    </w:p>
  </w:comment>
  <w:comment w:id="26" w:author="hhwin7setup" w:date="2015-03-18T13:59:00Z" w:initials="h">
    <w:p w14:paraId="1923AB22" w14:textId="77777777" w:rsidR="00F00BF1" w:rsidRDefault="00F00BF1" w:rsidP="00F00BF1">
      <w:pPr>
        <w:pStyle w:val="CommentText"/>
      </w:pPr>
      <w:r>
        <w:rPr>
          <w:rStyle w:val="CommentReference"/>
        </w:rPr>
        <w:annotationRef/>
      </w:r>
      <w:r>
        <w:t>qualified</w:t>
      </w:r>
    </w:p>
  </w:comment>
  <w:comment w:id="27" w:author="hhwin7setup" w:date="2015-03-16T16:50:00Z" w:initials="h">
    <w:p w14:paraId="0868E7B0" w14:textId="77777777" w:rsidR="00F00BF1" w:rsidRDefault="00F00BF1" w:rsidP="00F00BF1">
      <w:pPr>
        <w:pStyle w:val="CommentText"/>
      </w:pPr>
      <w:r>
        <w:rPr>
          <w:rStyle w:val="CommentReference"/>
        </w:rPr>
        <w:annotationRef/>
      </w:r>
      <w:r>
        <w:t>lack</w:t>
      </w:r>
    </w:p>
  </w:comment>
  <w:comment w:id="28" w:author="hhwin7setup" w:date="2015-03-16T16:50:00Z" w:initials="h">
    <w:p w14:paraId="3B8CF51F" w14:textId="77777777" w:rsidR="00F00BF1" w:rsidRDefault="00F00BF1" w:rsidP="00F00BF1">
      <w:pPr>
        <w:pStyle w:val="CommentText"/>
      </w:pPr>
      <w:r>
        <w:rPr>
          <w:rStyle w:val="CommentReference"/>
        </w:rPr>
        <w:annotationRef/>
      </w:r>
      <w:r>
        <w:t>breaking</w:t>
      </w:r>
    </w:p>
  </w:comment>
  <w:comment w:id="29" w:author="hhwin7setup" w:date="2016-08-22T11:02:00Z" w:initials="h">
    <w:p w14:paraId="29A48A38" w14:textId="77777777" w:rsidR="00F00BF1" w:rsidRDefault="00F00BF1" w:rsidP="00F00BF1">
      <w:pPr>
        <w:rPr>
          <w:rFonts w:ascii="Arial" w:hAnsi="Arial" w:cs="Arial"/>
          <w:sz w:val="24"/>
          <w:szCs w:val="24"/>
        </w:rPr>
      </w:pPr>
      <w:r>
        <w:rPr>
          <w:rStyle w:val="CommentReference"/>
        </w:rPr>
        <w:annotationRef/>
      </w:r>
      <w:r>
        <w:t xml:space="preserve">The statement relates directly to Jack. As the professionals affairs board have not written or published specifically about Jack, it is important to cite your evidence in a different way and be clear about what the professional affairs board actually say.  For example:  </w:t>
      </w:r>
      <w:r>
        <w:rPr>
          <w:rFonts w:ascii="Arial" w:hAnsi="Arial" w:cs="Arial"/>
          <w:sz w:val="24"/>
          <w:szCs w:val="24"/>
        </w:rPr>
        <w:t>Jack’s assessment show that he has a mild learning disability.  A mild learning disability is defined by the Professional Affairs board of The British Psychological Society (2000) as ……….</w:t>
      </w:r>
    </w:p>
    <w:p w14:paraId="285745A9" w14:textId="77777777" w:rsidR="00F00BF1" w:rsidRDefault="00F00BF1" w:rsidP="00F00BF1">
      <w:pPr>
        <w:pStyle w:val="CommentText"/>
      </w:pPr>
    </w:p>
  </w:comment>
  <w:comment w:id="30" w:author="hhwin7setup" w:date="2015-03-16T16:55:00Z" w:initials="h">
    <w:p w14:paraId="37182A87" w14:textId="77777777" w:rsidR="00F00BF1" w:rsidRDefault="00F00BF1" w:rsidP="00F00BF1">
      <w:pPr>
        <w:pStyle w:val="CommentText"/>
      </w:pPr>
      <w:r>
        <w:rPr>
          <w:rStyle w:val="CommentReference"/>
        </w:rPr>
        <w:annotationRef/>
      </w:r>
      <w:r>
        <w:t>explore / identify some of the challenges that</w:t>
      </w:r>
    </w:p>
  </w:comment>
  <w:comment w:id="31" w:author="hhwin7setup" w:date="2015-03-16T16:55:00Z" w:initials="h">
    <w:p w14:paraId="3524577B" w14:textId="77777777" w:rsidR="00F00BF1" w:rsidRDefault="00F00BF1" w:rsidP="00F00BF1">
      <w:pPr>
        <w:pStyle w:val="CommentText"/>
      </w:pPr>
      <w:r>
        <w:rPr>
          <w:rStyle w:val="CommentReference"/>
        </w:rPr>
        <w:annotationRef/>
      </w:r>
      <w:r>
        <w:t>might?</w:t>
      </w:r>
    </w:p>
  </w:comment>
  <w:comment w:id="32" w:author="hhwin7setup" w:date="2015-03-18T13:31:00Z" w:initials="h">
    <w:p w14:paraId="4E3CECBD" w14:textId="77777777" w:rsidR="00F00BF1" w:rsidRDefault="00F00BF1" w:rsidP="00F00BF1">
      <w:pPr>
        <w:pStyle w:val="CommentText"/>
      </w:pPr>
      <w:r>
        <w:rPr>
          <w:rStyle w:val="CommentReference"/>
        </w:rPr>
        <w:annotationRef/>
      </w:r>
      <w:r>
        <w:t>Avoid “and so on”, especially as the sentence starts with: ‘such skills can include…..”</w:t>
      </w:r>
    </w:p>
  </w:comment>
  <w:comment w:id="33" w:author="hhwin7setup" w:date="2015-03-18T14:00:00Z" w:initials="h">
    <w:p w14:paraId="1252ED73" w14:textId="77777777" w:rsidR="00F00BF1" w:rsidRDefault="00F00BF1" w:rsidP="00F00BF1">
      <w:pPr>
        <w:pStyle w:val="CommentText"/>
      </w:pPr>
      <w:r>
        <w:rPr>
          <w:rStyle w:val="CommentReference"/>
        </w:rPr>
        <w:annotationRef/>
      </w:r>
      <w:r>
        <w:t>,</w:t>
      </w:r>
    </w:p>
  </w:comment>
  <w:comment w:id="34" w:author="hhwin7setup" w:date="2015-03-18T13:34:00Z" w:initials="h">
    <w:p w14:paraId="126BFFA4" w14:textId="77777777" w:rsidR="00F00BF1" w:rsidRDefault="00F00BF1" w:rsidP="00F00BF1">
      <w:pPr>
        <w:pStyle w:val="CommentText"/>
      </w:pPr>
      <w:r>
        <w:rPr>
          <w:rStyle w:val="CommentReference"/>
        </w:rPr>
        <w:annotationRef/>
      </w:r>
      <w:r>
        <w:t>their</w:t>
      </w:r>
    </w:p>
  </w:comment>
  <w:comment w:id="35" w:author="hhwin7setup" w:date="2015-03-18T13:51:00Z" w:initials="h">
    <w:p w14:paraId="543AE628" w14:textId="77777777" w:rsidR="00F00BF1" w:rsidRDefault="00F00BF1" w:rsidP="00F00BF1">
      <w:pPr>
        <w:pStyle w:val="CommentText"/>
      </w:pPr>
      <w:r>
        <w:rPr>
          <w:rStyle w:val="CommentReference"/>
        </w:rPr>
        <w:annotationRef/>
      </w:r>
      <w:r>
        <w:t>delete</w:t>
      </w:r>
    </w:p>
  </w:comment>
  <w:comment w:id="36" w:author="hhwin7setup" w:date="2015-03-18T13:35:00Z" w:initials="h">
    <w:p w14:paraId="729C737B" w14:textId="77777777" w:rsidR="00F00BF1" w:rsidRDefault="00F00BF1" w:rsidP="00F00BF1">
      <w:pPr>
        <w:pStyle w:val="CommentText"/>
      </w:pPr>
      <w:r>
        <w:rPr>
          <w:rStyle w:val="CommentReference"/>
        </w:rPr>
        <w:annotationRef/>
      </w:r>
      <w:r>
        <w:t>the team does not function well / the members of the team do not work together (effectively)…</w:t>
      </w:r>
    </w:p>
  </w:comment>
  <w:comment w:id="37" w:author="hhwin7setup" w:date="2015-03-18T13:38:00Z" w:initials="h">
    <w:p w14:paraId="7707258C" w14:textId="77777777" w:rsidR="00F00BF1" w:rsidRDefault="00F00BF1" w:rsidP="00F00BF1">
      <w:pPr>
        <w:pStyle w:val="CommentText"/>
      </w:pPr>
      <w:r>
        <w:rPr>
          <w:rStyle w:val="CommentReference"/>
        </w:rPr>
        <w:annotationRef/>
      </w:r>
      <w:r>
        <w:t>I might have excellent clinical skills</w:t>
      </w:r>
    </w:p>
  </w:comment>
  <w:comment w:id="38" w:author="hhwin7setup" w:date="2015-03-18T13:38:00Z" w:initials="h">
    <w:p w14:paraId="68387367" w14:textId="77777777" w:rsidR="00F00BF1" w:rsidRDefault="00F00BF1" w:rsidP="00F00BF1">
      <w:pPr>
        <w:pStyle w:val="CommentText"/>
      </w:pPr>
      <w:r>
        <w:rPr>
          <w:rStyle w:val="CommentReference"/>
        </w:rPr>
        <w:annotationRef/>
      </w:r>
      <w:r>
        <w:t>Do not</w:t>
      </w:r>
    </w:p>
  </w:comment>
  <w:comment w:id="39" w:author="hhwin7setup" w:date="2015-03-18T13:39:00Z" w:initials="h">
    <w:p w14:paraId="58B026E2" w14:textId="77777777" w:rsidR="00F00BF1" w:rsidRDefault="00F00BF1" w:rsidP="00F00BF1">
      <w:pPr>
        <w:pStyle w:val="CommentText"/>
      </w:pPr>
      <w:r>
        <w:rPr>
          <w:rStyle w:val="CommentReference"/>
        </w:rPr>
        <w:annotationRef/>
      </w:r>
      <w:r>
        <w:t>It is also essential to respect ..</w:t>
      </w:r>
    </w:p>
  </w:comment>
  <w:comment w:id="40" w:author="hhwin7setup" w:date="2015-03-18T13:39:00Z" w:initials="h">
    <w:p w14:paraId="78D09E97" w14:textId="77777777" w:rsidR="00F00BF1" w:rsidRDefault="00F00BF1" w:rsidP="00F00BF1">
      <w:pPr>
        <w:pStyle w:val="CommentText"/>
      </w:pPr>
      <w:r>
        <w:rPr>
          <w:rStyle w:val="CommentReference"/>
        </w:rPr>
        <w:annotationRef/>
      </w:r>
    </w:p>
  </w:comment>
  <w:comment w:id="41" w:author="hhwin7setup" w:date="2015-03-18T13:52:00Z" w:initials="h">
    <w:p w14:paraId="7660F5AC" w14:textId="77777777" w:rsidR="00F00BF1" w:rsidRDefault="00F00BF1" w:rsidP="00F00BF1">
      <w:pPr>
        <w:pStyle w:val="CommentText"/>
      </w:pPr>
      <w:r>
        <w:rPr>
          <w:rStyle w:val="CommentReference"/>
        </w:rPr>
        <w:annotationRef/>
      </w:r>
    </w:p>
  </w:comment>
  <w:comment w:id="42" w:author="hhwin7setup" w:date="2015-03-18T13:41:00Z" w:initials="h">
    <w:p w14:paraId="00BDBA34" w14:textId="77777777" w:rsidR="00F00BF1" w:rsidRDefault="00F00BF1" w:rsidP="00F00BF1">
      <w:pPr>
        <w:pStyle w:val="CommentText"/>
      </w:pPr>
      <w:r>
        <w:rPr>
          <w:rStyle w:val="CommentReference"/>
        </w:rPr>
        <w:annotationRef/>
      </w:r>
      <w:r>
        <w:t>Overall,</w:t>
      </w:r>
    </w:p>
  </w:comment>
  <w:comment w:id="43" w:author="hhwin7setup" w:date="2015-03-18T13:41:00Z" w:initials="h">
    <w:p w14:paraId="099D13F7" w14:textId="77777777" w:rsidR="00F00BF1" w:rsidRDefault="00F00BF1" w:rsidP="00F00BF1">
      <w:pPr>
        <w:pStyle w:val="CommentText"/>
      </w:pPr>
      <w:r>
        <w:rPr>
          <w:rStyle w:val="CommentReference"/>
        </w:rPr>
        <w:annotationRef/>
      </w:r>
      <w:r>
        <w:t>Did/worked/</w:t>
      </w:r>
    </w:p>
    <w:p w14:paraId="6A13B19D" w14:textId="77777777" w:rsidR="00F00BF1" w:rsidRDefault="00F00BF1" w:rsidP="00F00BF1">
      <w:pPr>
        <w:pStyle w:val="CommentText"/>
      </w:pPr>
      <w:r>
        <w:t xml:space="preserve">functioned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6A963E" w15:done="0"/>
  <w15:commentEx w15:paraId="08128213" w15:done="0"/>
  <w15:commentEx w15:paraId="4914CA31" w15:done="0"/>
  <w15:commentEx w15:paraId="3D9D8655" w15:done="0"/>
  <w15:commentEx w15:paraId="5F37373B" w15:done="0"/>
  <w15:commentEx w15:paraId="644EAFCB" w15:done="0"/>
  <w15:commentEx w15:paraId="39BAE506" w15:done="0"/>
  <w15:commentEx w15:paraId="51F0EEB2" w15:done="0"/>
  <w15:commentEx w15:paraId="23020280" w15:done="0"/>
  <w15:commentEx w15:paraId="1F26A831" w15:done="0"/>
  <w15:commentEx w15:paraId="290F226A" w15:done="0"/>
  <w15:commentEx w15:paraId="44A80257" w15:done="0"/>
  <w15:commentEx w15:paraId="7C6EA888" w15:done="0"/>
  <w15:commentEx w15:paraId="3C445CF2" w15:done="0"/>
  <w15:commentEx w15:paraId="25AE8D5A" w15:done="0"/>
  <w15:commentEx w15:paraId="34717C94" w15:done="0"/>
  <w15:commentEx w15:paraId="00C50D2A" w15:done="0"/>
  <w15:commentEx w15:paraId="2296BE1B" w15:done="0"/>
  <w15:commentEx w15:paraId="0C07CDFB" w15:done="0"/>
  <w15:commentEx w15:paraId="2275CFB1" w15:done="0"/>
  <w15:commentEx w15:paraId="1CAD8FA8" w15:done="0"/>
  <w15:commentEx w15:paraId="496CF3C3" w15:done="0"/>
  <w15:commentEx w15:paraId="73D06C39" w15:done="0"/>
  <w15:commentEx w15:paraId="1DD4A9EA" w15:done="0"/>
  <w15:commentEx w15:paraId="02873C5F" w15:done="0"/>
  <w15:commentEx w15:paraId="1923AB22" w15:done="0"/>
  <w15:commentEx w15:paraId="0868E7B0" w15:done="0"/>
  <w15:commentEx w15:paraId="3B8CF51F" w15:done="0"/>
  <w15:commentEx w15:paraId="285745A9" w15:done="0"/>
  <w15:commentEx w15:paraId="37182A87" w15:done="0"/>
  <w15:commentEx w15:paraId="3524577B" w15:done="0"/>
  <w15:commentEx w15:paraId="4E3CECBD" w15:done="0"/>
  <w15:commentEx w15:paraId="1252ED73" w15:done="0"/>
  <w15:commentEx w15:paraId="126BFFA4" w15:done="0"/>
  <w15:commentEx w15:paraId="543AE628" w15:done="0"/>
  <w15:commentEx w15:paraId="729C737B" w15:done="0"/>
  <w15:commentEx w15:paraId="7707258C" w15:done="0"/>
  <w15:commentEx w15:paraId="68387367" w15:done="0"/>
  <w15:commentEx w15:paraId="58B026E2" w15:done="0"/>
  <w15:commentEx w15:paraId="78D09E97" w15:done="0"/>
  <w15:commentEx w15:paraId="7660F5AC" w15:done="0"/>
  <w15:commentEx w15:paraId="00BDBA34" w15:done="0"/>
  <w15:commentEx w15:paraId="6A13B1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Bold">
    <w:altName w:val="Arial"/>
    <w:panose1 w:val="00000000000000000000"/>
    <w:charset w:val="00"/>
    <w:family w:val="auto"/>
    <w:notTrueType/>
    <w:pitch w:val="default"/>
    <w:sig w:usb0="00000003" w:usb1="00000000" w:usb2="00000000" w:usb3="00000000" w:csb0="00000001" w:csb1="00000000"/>
  </w:font>
  <w:font w:name="TTE1FD5D4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81E"/>
    <w:multiLevelType w:val="hybridMultilevel"/>
    <w:tmpl w:val="DF6C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543C4"/>
    <w:multiLevelType w:val="hybridMultilevel"/>
    <w:tmpl w:val="427A8E50"/>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A85264D"/>
    <w:multiLevelType w:val="hybridMultilevel"/>
    <w:tmpl w:val="1728BC4C"/>
    <w:lvl w:ilvl="0" w:tplc="52248482">
      <w:start w:val="1"/>
      <w:numFmt w:val="decimal"/>
      <w:lvlText w:val="%1."/>
      <w:lvlJc w:val="left"/>
      <w:pPr>
        <w:ind w:left="1080" w:hanging="360"/>
      </w:pPr>
      <w:rPr>
        <w:rFonts w:asciiTheme="minorHAnsi" w:eastAsiaTheme="minorEastAsia" w:hAnsiTheme="minorHAnsi" w:cs="Arial"/>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 w15:restartNumberingAfterBreak="0">
    <w:nsid w:val="249E0D8D"/>
    <w:multiLevelType w:val="hybridMultilevel"/>
    <w:tmpl w:val="1450C19E"/>
    <w:lvl w:ilvl="0" w:tplc="228480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81318"/>
    <w:multiLevelType w:val="hybridMultilevel"/>
    <w:tmpl w:val="F4783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4738E"/>
    <w:multiLevelType w:val="hybridMultilevel"/>
    <w:tmpl w:val="E740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B61E9"/>
    <w:multiLevelType w:val="hybridMultilevel"/>
    <w:tmpl w:val="BBDA4BC4"/>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56395"/>
    <w:multiLevelType w:val="hybridMultilevel"/>
    <w:tmpl w:val="2FC62ED6"/>
    <w:lvl w:ilvl="0" w:tplc="0809000F">
      <w:start w:val="1"/>
      <w:numFmt w:val="decimal"/>
      <w:lvlText w:val="%1."/>
      <w:lvlJc w:val="left"/>
      <w:pPr>
        <w:tabs>
          <w:tab w:val="num" w:pos="720"/>
        </w:tabs>
        <w:ind w:left="720" w:hanging="360"/>
      </w:pPr>
      <w:rPr>
        <w:rFonts w:hint="default"/>
      </w:rPr>
    </w:lvl>
    <w:lvl w:ilvl="1" w:tplc="37A2C862">
      <w:start w:val="1"/>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BF5392F"/>
    <w:multiLevelType w:val="hybridMultilevel"/>
    <w:tmpl w:val="A5CE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3328B"/>
    <w:multiLevelType w:val="hybridMultilevel"/>
    <w:tmpl w:val="330C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546518"/>
    <w:multiLevelType w:val="hybridMultilevel"/>
    <w:tmpl w:val="A1A853EA"/>
    <w:lvl w:ilvl="0" w:tplc="87380846">
      <w:start w:val="8"/>
      <w:numFmt w:val="decimal"/>
      <w:lvlText w:val="%1."/>
      <w:lvlJc w:val="left"/>
      <w:pPr>
        <w:tabs>
          <w:tab w:val="num" w:pos="675"/>
        </w:tabs>
        <w:ind w:left="675" w:hanging="360"/>
      </w:pPr>
      <w:rPr>
        <w:rFonts w:hint="default"/>
      </w:rPr>
    </w:lvl>
    <w:lvl w:ilvl="1" w:tplc="08090019" w:tentative="1">
      <w:start w:val="1"/>
      <w:numFmt w:val="lowerLetter"/>
      <w:lvlText w:val="%2."/>
      <w:lvlJc w:val="left"/>
      <w:pPr>
        <w:tabs>
          <w:tab w:val="num" w:pos="1395"/>
        </w:tabs>
        <w:ind w:left="1395" w:hanging="360"/>
      </w:pPr>
    </w:lvl>
    <w:lvl w:ilvl="2" w:tplc="0809001B" w:tentative="1">
      <w:start w:val="1"/>
      <w:numFmt w:val="lowerRoman"/>
      <w:lvlText w:val="%3."/>
      <w:lvlJc w:val="right"/>
      <w:pPr>
        <w:tabs>
          <w:tab w:val="num" w:pos="2115"/>
        </w:tabs>
        <w:ind w:left="2115" w:hanging="180"/>
      </w:pPr>
    </w:lvl>
    <w:lvl w:ilvl="3" w:tplc="0809000F" w:tentative="1">
      <w:start w:val="1"/>
      <w:numFmt w:val="decimal"/>
      <w:lvlText w:val="%4."/>
      <w:lvlJc w:val="left"/>
      <w:pPr>
        <w:tabs>
          <w:tab w:val="num" w:pos="2835"/>
        </w:tabs>
        <w:ind w:left="2835" w:hanging="360"/>
      </w:pPr>
    </w:lvl>
    <w:lvl w:ilvl="4" w:tplc="08090019" w:tentative="1">
      <w:start w:val="1"/>
      <w:numFmt w:val="lowerLetter"/>
      <w:lvlText w:val="%5."/>
      <w:lvlJc w:val="left"/>
      <w:pPr>
        <w:tabs>
          <w:tab w:val="num" w:pos="3555"/>
        </w:tabs>
        <w:ind w:left="3555" w:hanging="360"/>
      </w:pPr>
    </w:lvl>
    <w:lvl w:ilvl="5" w:tplc="0809001B" w:tentative="1">
      <w:start w:val="1"/>
      <w:numFmt w:val="lowerRoman"/>
      <w:lvlText w:val="%6."/>
      <w:lvlJc w:val="right"/>
      <w:pPr>
        <w:tabs>
          <w:tab w:val="num" w:pos="4275"/>
        </w:tabs>
        <w:ind w:left="4275" w:hanging="180"/>
      </w:pPr>
    </w:lvl>
    <w:lvl w:ilvl="6" w:tplc="0809000F" w:tentative="1">
      <w:start w:val="1"/>
      <w:numFmt w:val="decimal"/>
      <w:lvlText w:val="%7."/>
      <w:lvlJc w:val="left"/>
      <w:pPr>
        <w:tabs>
          <w:tab w:val="num" w:pos="4995"/>
        </w:tabs>
        <w:ind w:left="4995" w:hanging="360"/>
      </w:pPr>
    </w:lvl>
    <w:lvl w:ilvl="7" w:tplc="08090019" w:tentative="1">
      <w:start w:val="1"/>
      <w:numFmt w:val="lowerLetter"/>
      <w:lvlText w:val="%8."/>
      <w:lvlJc w:val="left"/>
      <w:pPr>
        <w:tabs>
          <w:tab w:val="num" w:pos="5715"/>
        </w:tabs>
        <w:ind w:left="5715" w:hanging="360"/>
      </w:pPr>
    </w:lvl>
    <w:lvl w:ilvl="8" w:tplc="0809001B" w:tentative="1">
      <w:start w:val="1"/>
      <w:numFmt w:val="lowerRoman"/>
      <w:lvlText w:val="%9."/>
      <w:lvlJc w:val="right"/>
      <w:pPr>
        <w:tabs>
          <w:tab w:val="num" w:pos="6435"/>
        </w:tabs>
        <w:ind w:left="6435" w:hanging="180"/>
      </w:pPr>
    </w:lvl>
  </w:abstractNum>
  <w:abstractNum w:abstractNumId="11" w15:restartNumberingAfterBreak="0">
    <w:nsid w:val="7E751C95"/>
    <w:multiLevelType w:val="hybridMultilevel"/>
    <w:tmpl w:val="B6243A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6"/>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num>
  <w:num w:numId="10">
    <w:abstractNumId w:val="10"/>
  </w:num>
  <w:num w:numId="11">
    <w:abstractNumId w:val="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hwin7setup">
    <w15:presenceInfo w15:providerId="None" w15:userId="hhwin7set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48"/>
    <w:rsid w:val="00015F03"/>
    <w:rsid w:val="00032F3E"/>
    <w:rsid w:val="000631BA"/>
    <w:rsid w:val="000A24B2"/>
    <w:rsid w:val="000A3370"/>
    <w:rsid w:val="000D70BA"/>
    <w:rsid w:val="001319CD"/>
    <w:rsid w:val="0013320A"/>
    <w:rsid w:val="00144C13"/>
    <w:rsid w:val="00175B65"/>
    <w:rsid w:val="001919C4"/>
    <w:rsid w:val="001949AF"/>
    <w:rsid w:val="001F5306"/>
    <w:rsid w:val="002177F8"/>
    <w:rsid w:val="0025535C"/>
    <w:rsid w:val="002820F9"/>
    <w:rsid w:val="002827CD"/>
    <w:rsid w:val="002975A6"/>
    <w:rsid w:val="002A0548"/>
    <w:rsid w:val="002B4C5F"/>
    <w:rsid w:val="002C650E"/>
    <w:rsid w:val="002C710F"/>
    <w:rsid w:val="002F4704"/>
    <w:rsid w:val="002F7BF8"/>
    <w:rsid w:val="003020EC"/>
    <w:rsid w:val="00305AAA"/>
    <w:rsid w:val="00334F7A"/>
    <w:rsid w:val="00374211"/>
    <w:rsid w:val="003B7F93"/>
    <w:rsid w:val="00401640"/>
    <w:rsid w:val="00403B1D"/>
    <w:rsid w:val="004363A4"/>
    <w:rsid w:val="004624B7"/>
    <w:rsid w:val="00465870"/>
    <w:rsid w:val="004775E6"/>
    <w:rsid w:val="00477F77"/>
    <w:rsid w:val="004A1022"/>
    <w:rsid w:val="004A130F"/>
    <w:rsid w:val="004B264D"/>
    <w:rsid w:val="004E70FD"/>
    <w:rsid w:val="004F3A2C"/>
    <w:rsid w:val="00543FB5"/>
    <w:rsid w:val="00584261"/>
    <w:rsid w:val="005E1D8D"/>
    <w:rsid w:val="005E503D"/>
    <w:rsid w:val="0061654E"/>
    <w:rsid w:val="00625AFD"/>
    <w:rsid w:val="00670960"/>
    <w:rsid w:val="00681199"/>
    <w:rsid w:val="00686BE5"/>
    <w:rsid w:val="006D4888"/>
    <w:rsid w:val="006F70CB"/>
    <w:rsid w:val="00711B13"/>
    <w:rsid w:val="00714452"/>
    <w:rsid w:val="00783550"/>
    <w:rsid w:val="007A2960"/>
    <w:rsid w:val="007B3995"/>
    <w:rsid w:val="007E05DA"/>
    <w:rsid w:val="007E60D6"/>
    <w:rsid w:val="007F4CAD"/>
    <w:rsid w:val="008344CE"/>
    <w:rsid w:val="00856AEA"/>
    <w:rsid w:val="00874308"/>
    <w:rsid w:val="0087715D"/>
    <w:rsid w:val="00881B58"/>
    <w:rsid w:val="008B1A61"/>
    <w:rsid w:val="008D7FF4"/>
    <w:rsid w:val="009048A1"/>
    <w:rsid w:val="009160D3"/>
    <w:rsid w:val="009351BC"/>
    <w:rsid w:val="00951AA2"/>
    <w:rsid w:val="0097553B"/>
    <w:rsid w:val="0097671B"/>
    <w:rsid w:val="009840D7"/>
    <w:rsid w:val="009A5831"/>
    <w:rsid w:val="009B6946"/>
    <w:rsid w:val="00A30889"/>
    <w:rsid w:val="00A445BC"/>
    <w:rsid w:val="00A46B00"/>
    <w:rsid w:val="00A46BCC"/>
    <w:rsid w:val="00A50632"/>
    <w:rsid w:val="00A50751"/>
    <w:rsid w:val="00A57171"/>
    <w:rsid w:val="00AE3B17"/>
    <w:rsid w:val="00AF5EDA"/>
    <w:rsid w:val="00AF6D9A"/>
    <w:rsid w:val="00B46882"/>
    <w:rsid w:val="00B7508E"/>
    <w:rsid w:val="00B92518"/>
    <w:rsid w:val="00BA3B3F"/>
    <w:rsid w:val="00BD7706"/>
    <w:rsid w:val="00C12567"/>
    <w:rsid w:val="00C545E1"/>
    <w:rsid w:val="00C837CA"/>
    <w:rsid w:val="00CA01CF"/>
    <w:rsid w:val="00CC3805"/>
    <w:rsid w:val="00D05102"/>
    <w:rsid w:val="00D42B48"/>
    <w:rsid w:val="00D824CD"/>
    <w:rsid w:val="00D951D1"/>
    <w:rsid w:val="00DB4AEF"/>
    <w:rsid w:val="00DE7497"/>
    <w:rsid w:val="00E00C3F"/>
    <w:rsid w:val="00E34BCA"/>
    <w:rsid w:val="00E4497D"/>
    <w:rsid w:val="00E46328"/>
    <w:rsid w:val="00E46AA0"/>
    <w:rsid w:val="00E5770A"/>
    <w:rsid w:val="00E63DE4"/>
    <w:rsid w:val="00E756B1"/>
    <w:rsid w:val="00EC3142"/>
    <w:rsid w:val="00EF6FD0"/>
    <w:rsid w:val="00F00BF1"/>
    <w:rsid w:val="00F2679F"/>
    <w:rsid w:val="00F409E5"/>
    <w:rsid w:val="00F571A8"/>
    <w:rsid w:val="00F5729B"/>
    <w:rsid w:val="00FA780B"/>
    <w:rsid w:val="00FD3D64"/>
    <w:rsid w:val="00FF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14A1B6"/>
  <w15:docId w15:val="{D5C1A045-AD17-494E-84AF-D09E293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58"/>
    <w:pPr>
      <w:ind w:left="720"/>
      <w:contextualSpacing/>
    </w:pPr>
  </w:style>
  <w:style w:type="character" w:styleId="Hyperlink">
    <w:name w:val="Hyperlink"/>
    <w:basedOn w:val="DefaultParagraphFont"/>
    <w:uiPriority w:val="99"/>
    <w:unhideWhenUsed/>
    <w:rsid w:val="00856AEA"/>
    <w:rPr>
      <w:color w:val="0000FF" w:themeColor="hyperlink"/>
      <w:u w:val="single"/>
    </w:rPr>
  </w:style>
  <w:style w:type="character" w:styleId="FollowedHyperlink">
    <w:name w:val="FollowedHyperlink"/>
    <w:basedOn w:val="DefaultParagraphFont"/>
    <w:uiPriority w:val="99"/>
    <w:semiHidden/>
    <w:unhideWhenUsed/>
    <w:rsid w:val="007E05DA"/>
    <w:rPr>
      <w:color w:val="800080" w:themeColor="followedHyperlink"/>
      <w:u w:val="single"/>
    </w:rPr>
  </w:style>
  <w:style w:type="character" w:styleId="CommentReference">
    <w:name w:val="annotation reference"/>
    <w:basedOn w:val="DefaultParagraphFont"/>
    <w:uiPriority w:val="99"/>
    <w:unhideWhenUsed/>
    <w:rsid w:val="009160D3"/>
    <w:rPr>
      <w:sz w:val="16"/>
      <w:szCs w:val="16"/>
    </w:rPr>
  </w:style>
  <w:style w:type="paragraph" w:styleId="CommentText">
    <w:name w:val="annotation text"/>
    <w:basedOn w:val="Normal"/>
    <w:link w:val="CommentTextChar"/>
    <w:uiPriority w:val="99"/>
    <w:unhideWhenUsed/>
    <w:rsid w:val="009160D3"/>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160D3"/>
    <w:rPr>
      <w:rFonts w:eastAsiaTheme="minorHAnsi"/>
      <w:sz w:val="20"/>
      <w:szCs w:val="20"/>
      <w:lang w:eastAsia="en-US"/>
    </w:rPr>
  </w:style>
  <w:style w:type="paragraph" w:styleId="BalloonText">
    <w:name w:val="Balloon Text"/>
    <w:basedOn w:val="Normal"/>
    <w:link w:val="BalloonTextChar"/>
    <w:uiPriority w:val="99"/>
    <w:semiHidden/>
    <w:unhideWhenUsed/>
    <w:rsid w:val="0091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2879">
      <w:bodyDiv w:val="1"/>
      <w:marLeft w:val="0"/>
      <w:marRight w:val="0"/>
      <w:marTop w:val="0"/>
      <w:marBottom w:val="0"/>
      <w:divBdr>
        <w:top w:val="none" w:sz="0" w:space="0" w:color="auto"/>
        <w:left w:val="none" w:sz="0" w:space="0" w:color="auto"/>
        <w:bottom w:val="none" w:sz="0" w:space="0" w:color="auto"/>
        <w:right w:val="none" w:sz="0" w:space="0" w:color="auto"/>
      </w:divBdr>
    </w:div>
    <w:div w:id="1261177036">
      <w:bodyDiv w:val="1"/>
      <w:marLeft w:val="0"/>
      <w:marRight w:val="0"/>
      <w:marTop w:val="0"/>
      <w:marBottom w:val="0"/>
      <w:divBdr>
        <w:top w:val="none" w:sz="0" w:space="0" w:color="auto"/>
        <w:left w:val="none" w:sz="0" w:space="0" w:color="auto"/>
        <w:bottom w:val="none" w:sz="0" w:space="0" w:color="auto"/>
        <w:right w:val="none" w:sz="0" w:space="0" w:color="auto"/>
      </w:divBdr>
    </w:div>
    <w:div w:id="1288782129">
      <w:bodyDiv w:val="1"/>
      <w:marLeft w:val="0"/>
      <w:marRight w:val="0"/>
      <w:marTop w:val="0"/>
      <w:marBottom w:val="0"/>
      <w:divBdr>
        <w:top w:val="none" w:sz="0" w:space="0" w:color="auto"/>
        <w:left w:val="none" w:sz="0" w:space="0" w:color="auto"/>
        <w:bottom w:val="none" w:sz="0" w:space="0" w:color="auto"/>
        <w:right w:val="none" w:sz="0" w:space="0" w:color="auto"/>
      </w:divBdr>
    </w:div>
    <w:div w:id="19181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unilearning.uow.edu.au/academic/3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Brossier</dc:creator>
  <cp:lastModifiedBy>Lucy Bamwo</cp:lastModifiedBy>
  <cp:revision>3</cp:revision>
  <cp:lastPrinted>2017-01-18T10:54:00Z</cp:lastPrinted>
  <dcterms:created xsi:type="dcterms:W3CDTF">2017-01-19T10:15:00Z</dcterms:created>
  <dcterms:modified xsi:type="dcterms:W3CDTF">2017-01-19T10:22:00Z</dcterms:modified>
</cp:coreProperties>
</file>